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F94F92" w14:textId="77777777" w:rsidR="00F21FB2" w:rsidRDefault="00F21FB2" w:rsidP="00C33729">
      <w:pPr>
        <w:widowControl/>
        <w:shd w:val="clear" w:color="auto" w:fill="FFFFFF"/>
        <w:spacing w:before="360" w:after="360" w:line="570" w:lineRule="atLeast"/>
        <w:jc w:val="left"/>
        <w:outlineLvl w:val="3"/>
        <w:rPr>
          <w:rFonts w:ascii="微软雅黑" w:eastAsia="微软雅黑" w:hAnsi="微软雅黑" w:cs="Times New Roman" w:hint="eastAsia"/>
          <w:b/>
          <w:bCs/>
          <w:color w:val="262626"/>
          <w:spacing w:val="11"/>
          <w:kern w:val="0"/>
        </w:rPr>
      </w:pPr>
      <w:r>
        <w:rPr>
          <w:rFonts w:ascii="微软雅黑" w:eastAsia="微软雅黑" w:hAnsi="微软雅黑" w:cs="Times New Roman"/>
          <w:b/>
          <w:bCs/>
          <w:color w:val="262626"/>
          <w:spacing w:val="11"/>
          <w:kern w:val="0"/>
        </w:rPr>
        <w:fldChar w:fldCharType="begin"/>
      </w:r>
      <w:r>
        <w:rPr>
          <w:rFonts w:ascii="微软雅黑" w:eastAsia="微软雅黑" w:hAnsi="微软雅黑" w:cs="Times New Roman"/>
          <w:b/>
          <w:bCs/>
          <w:color w:val="262626"/>
          <w:spacing w:val="11"/>
          <w:kern w:val="0"/>
        </w:rPr>
        <w:instrText xml:space="preserve"> HYPERLINK "</w:instrText>
      </w:r>
      <w:r w:rsidRPr="00F21FB2">
        <w:rPr>
          <w:rFonts w:ascii="微软雅黑" w:eastAsia="微软雅黑" w:hAnsi="微软雅黑" w:cs="Times New Roman"/>
          <w:b/>
          <w:bCs/>
          <w:color w:val="262626"/>
          <w:spacing w:val="11"/>
          <w:kern w:val="0"/>
        </w:rPr>
        <w:instrText>http://gitlab.alibaba-inc.com/aliyunsecdoc/aas_openapi_pop_xml/blob/master/Signin/2017-10-01/docs/GenerateSubUserMiniLoginToken.md</w:instrText>
      </w:r>
      <w:r>
        <w:rPr>
          <w:rFonts w:ascii="微软雅黑" w:eastAsia="微软雅黑" w:hAnsi="微软雅黑" w:cs="Times New Roman"/>
          <w:b/>
          <w:bCs/>
          <w:color w:val="262626"/>
          <w:spacing w:val="11"/>
          <w:kern w:val="0"/>
        </w:rPr>
        <w:instrText xml:space="preserve">" </w:instrText>
      </w:r>
      <w:r>
        <w:rPr>
          <w:rFonts w:ascii="微软雅黑" w:eastAsia="微软雅黑" w:hAnsi="微软雅黑" w:cs="Times New Roman"/>
          <w:b/>
          <w:bCs/>
          <w:color w:val="262626"/>
          <w:spacing w:val="11"/>
          <w:kern w:val="0"/>
        </w:rPr>
        <w:fldChar w:fldCharType="separate"/>
      </w:r>
      <w:r w:rsidRPr="000E0EEA">
        <w:rPr>
          <w:rStyle w:val="a6"/>
          <w:rFonts w:ascii="微软雅黑" w:eastAsia="微软雅黑" w:hAnsi="微软雅黑" w:cs="Times New Roman"/>
          <w:b/>
          <w:bCs/>
          <w:spacing w:val="11"/>
          <w:kern w:val="0"/>
        </w:rPr>
        <w:t>http://gitlab.alibaba-inc.com/aliyunsecdoc/aas_openapi_pop_xml/blob/master/Signin/2017-10-01/docs/GenerateSubUserMiniLoginToken.md</w:t>
      </w:r>
      <w:r>
        <w:rPr>
          <w:rFonts w:ascii="微软雅黑" w:eastAsia="微软雅黑" w:hAnsi="微软雅黑" w:cs="Times New Roman"/>
          <w:b/>
          <w:bCs/>
          <w:color w:val="262626"/>
          <w:spacing w:val="11"/>
          <w:kern w:val="0"/>
        </w:rPr>
        <w:fldChar w:fldCharType="end"/>
      </w:r>
    </w:p>
    <w:p w14:paraId="1A6E9332" w14:textId="77777777" w:rsidR="00F21FB2" w:rsidRDefault="00F21FB2" w:rsidP="00F21FB2">
      <w:pPr>
        <w:pStyle w:val="2"/>
        <w:spacing w:before="360" w:after="180"/>
        <w:rPr>
          <w:rFonts w:ascii="Helvetica Neue" w:eastAsia="Times New Roman" w:hAnsi="Helvetica Neue" w:cs="Times New Roman"/>
          <w:color w:val="313236"/>
          <w:sz w:val="24"/>
          <w:szCs w:val="24"/>
        </w:rPr>
      </w:pPr>
      <w:proofErr w:type="spellStart"/>
      <w:r>
        <w:rPr>
          <w:rFonts w:ascii="Lantinghei TC Extralight" w:eastAsia="Times New Roman" w:hAnsi="Lantinghei TC Extralight" w:cs="Lantinghei TC Extralight"/>
          <w:color w:val="313236"/>
          <w:sz w:val="24"/>
          <w:szCs w:val="24"/>
        </w:rPr>
        <w:t>接口描述</w:t>
      </w:r>
      <w:proofErr w:type="spellEnd"/>
    </w:p>
    <w:p w14:paraId="1F11A215" w14:textId="77777777" w:rsidR="00F21FB2" w:rsidRDefault="00F21FB2" w:rsidP="00F21FB2">
      <w:pPr>
        <w:widowControl/>
        <w:numPr>
          <w:ilvl w:val="0"/>
          <w:numId w:val="3"/>
        </w:numPr>
        <w:spacing w:after="100" w:afterAutospacing="1" w:line="384" w:lineRule="atLeast"/>
        <w:jc w:val="left"/>
        <w:rPr>
          <w:rFonts w:ascii="Helvetica Neue" w:eastAsia="Times New Roman" w:hAnsi="Helvetica Neue" w:cs="Times New Roman"/>
          <w:color w:val="444444"/>
          <w:sz w:val="23"/>
          <w:szCs w:val="23"/>
        </w:rPr>
      </w:pPr>
      <w:proofErr w:type="spellStart"/>
      <w:r>
        <w:rPr>
          <w:rFonts w:ascii="Libian SC Regular" w:eastAsia="Times New Roman" w:hAnsi="Libian SC Regular" w:cs="Libian SC Regular"/>
          <w:color w:val="444444"/>
          <w:sz w:val="23"/>
          <w:szCs w:val="23"/>
        </w:rPr>
        <w:t>归</w:t>
      </w:r>
      <w:r>
        <w:rPr>
          <w:rFonts w:ascii="Lantinghei TC Extralight" w:eastAsia="Times New Roman" w:hAnsi="Lantinghei TC Extralight" w:cs="Lantinghei TC Extralight"/>
          <w:color w:val="444444"/>
          <w:sz w:val="23"/>
          <w:szCs w:val="23"/>
        </w:rPr>
        <w:t>属于</w:t>
      </w:r>
      <w:r>
        <w:rPr>
          <w:rFonts w:ascii="Helvetica Neue" w:eastAsia="Times New Roman" w:hAnsi="Helvetica Neue" w:cs="Times New Roman"/>
          <w:color w:val="444444"/>
          <w:sz w:val="23"/>
          <w:szCs w:val="23"/>
        </w:rPr>
        <w:t>Signin</w:t>
      </w:r>
      <w:r>
        <w:rPr>
          <w:rFonts w:ascii="Libian SC Regular" w:eastAsia="Times New Roman" w:hAnsi="Libian SC Regular" w:cs="Libian SC Regular"/>
          <w:color w:val="444444"/>
          <w:sz w:val="23"/>
          <w:szCs w:val="23"/>
        </w:rPr>
        <w:t>产</w:t>
      </w:r>
      <w:r>
        <w:rPr>
          <w:rFonts w:ascii="Lantinghei TC Extralight" w:eastAsia="Times New Roman" w:hAnsi="Lantinghei TC Extralight" w:cs="Lantinghei TC Extralight"/>
          <w:color w:val="444444"/>
          <w:sz w:val="23"/>
          <w:szCs w:val="23"/>
        </w:rPr>
        <w:t>品</w:t>
      </w:r>
      <w:proofErr w:type="spellEnd"/>
    </w:p>
    <w:p w14:paraId="0283CCF5" w14:textId="77777777" w:rsidR="00F21FB2" w:rsidRDefault="00F21FB2" w:rsidP="00F21FB2">
      <w:pPr>
        <w:widowControl/>
        <w:numPr>
          <w:ilvl w:val="0"/>
          <w:numId w:val="3"/>
        </w:numPr>
        <w:spacing w:before="100" w:beforeAutospacing="1" w:after="100" w:afterAutospacing="1" w:line="384" w:lineRule="atLeast"/>
        <w:jc w:val="left"/>
        <w:rPr>
          <w:rFonts w:ascii="Helvetica Neue" w:eastAsia="Times New Roman" w:hAnsi="Helvetica Neue" w:cs="Times New Roman"/>
          <w:color w:val="444444"/>
          <w:sz w:val="23"/>
          <w:szCs w:val="23"/>
        </w:rPr>
      </w:pPr>
      <w:proofErr w:type="spellStart"/>
      <w:r>
        <w:rPr>
          <w:rFonts w:ascii="Lantinghei TC Extralight" w:eastAsia="Times New Roman" w:hAnsi="Lantinghei TC Extralight" w:cs="Lantinghei TC Extralight"/>
          <w:color w:val="444444"/>
          <w:sz w:val="23"/>
          <w:szCs w:val="23"/>
        </w:rPr>
        <w:t>使用</w:t>
      </w:r>
      <w:r>
        <w:rPr>
          <w:rFonts w:ascii="Libian SC Regular" w:eastAsia="Times New Roman" w:hAnsi="Libian SC Regular" w:cs="Libian SC Regular"/>
          <w:color w:val="444444"/>
          <w:sz w:val="23"/>
          <w:szCs w:val="23"/>
        </w:rPr>
        <w:t>虚</w:t>
      </w:r>
      <w:r>
        <w:rPr>
          <w:rFonts w:ascii="Lantinghei TC Extralight" w:eastAsia="Times New Roman" w:hAnsi="Lantinghei TC Extralight" w:cs="Lantinghei TC Extralight"/>
          <w:color w:val="444444"/>
          <w:sz w:val="23"/>
          <w:szCs w:val="23"/>
        </w:rPr>
        <w:t>商</w:t>
      </w:r>
      <w:r>
        <w:rPr>
          <w:rFonts w:ascii="Libian SC Regular" w:eastAsia="Times New Roman" w:hAnsi="Libian SC Regular" w:cs="Libian SC Regular"/>
          <w:color w:val="444444"/>
          <w:sz w:val="23"/>
          <w:szCs w:val="23"/>
        </w:rPr>
        <w:t>创</w:t>
      </w:r>
      <w:r>
        <w:rPr>
          <w:rFonts w:ascii="Lantinghei TC Extralight" w:eastAsia="Times New Roman" w:hAnsi="Lantinghei TC Extralight" w:cs="Lantinghei TC Extralight"/>
          <w:color w:val="444444"/>
          <w:sz w:val="23"/>
          <w:szCs w:val="23"/>
        </w:rPr>
        <w:t>建的主</w:t>
      </w:r>
      <w:r>
        <w:rPr>
          <w:rFonts w:ascii="Libian SC Regular" w:eastAsia="Times New Roman" w:hAnsi="Libian SC Regular" w:cs="Libian SC Regular"/>
          <w:color w:val="444444"/>
          <w:sz w:val="23"/>
          <w:szCs w:val="23"/>
        </w:rPr>
        <w:t>账</w:t>
      </w:r>
      <w:r>
        <w:rPr>
          <w:rFonts w:ascii="Lantinghei TC Extralight" w:eastAsia="Times New Roman" w:hAnsi="Lantinghei TC Extralight" w:cs="Lantinghei TC Extralight"/>
          <w:color w:val="444444"/>
          <w:sz w:val="23"/>
          <w:szCs w:val="23"/>
        </w:rPr>
        <w:t>号的</w:t>
      </w:r>
      <w:r>
        <w:rPr>
          <w:rFonts w:ascii="Helvetica Neue" w:eastAsia="Times New Roman" w:hAnsi="Helvetica Neue" w:cs="Times New Roman"/>
          <w:color w:val="444444"/>
          <w:sz w:val="23"/>
          <w:szCs w:val="23"/>
        </w:rPr>
        <w:t>ak</w:t>
      </w:r>
      <w:r>
        <w:rPr>
          <w:rFonts w:ascii="Libian SC Regular" w:eastAsia="Times New Roman" w:hAnsi="Libian SC Regular" w:cs="Libian SC Regular"/>
          <w:color w:val="444444"/>
          <w:sz w:val="23"/>
          <w:szCs w:val="23"/>
        </w:rPr>
        <w:t>调</w:t>
      </w:r>
      <w:r>
        <w:rPr>
          <w:rFonts w:ascii="Lantinghei TC Extralight" w:eastAsia="Times New Roman" w:hAnsi="Lantinghei TC Extralight" w:cs="Lantinghei TC Extralight"/>
          <w:color w:val="444444"/>
          <w:sz w:val="23"/>
          <w:szCs w:val="23"/>
        </w:rPr>
        <w:t>用</w:t>
      </w:r>
      <w:proofErr w:type="spellEnd"/>
    </w:p>
    <w:p w14:paraId="155A97DE" w14:textId="77777777" w:rsidR="00F21FB2" w:rsidRDefault="00F21FB2" w:rsidP="00F21FB2">
      <w:pPr>
        <w:widowControl/>
        <w:numPr>
          <w:ilvl w:val="0"/>
          <w:numId w:val="3"/>
        </w:numPr>
        <w:spacing w:before="100" w:beforeAutospacing="1" w:after="100" w:afterAutospacing="1" w:line="384" w:lineRule="atLeast"/>
        <w:jc w:val="left"/>
        <w:rPr>
          <w:rFonts w:ascii="Helvetica Neue" w:eastAsia="Times New Roman" w:hAnsi="Helvetica Neue" w:cs="Times New Roman"/>
          <w:color w:val="444444"/>
          <w:sz w:val="23"/>
          <w:szCs w:val="23"/>
        </w:rPr>
      </w:pPr>
      <w:proofErr w:type="spellStart"/>
      <w:r>
        <w:rPr>
          <w:rFonts w:ascii="Libian SC Regular" w:eastAsia="Times New Roman" w:hAnsi="Libian SC Regular" w:cs="Libian SC Regular"/>
          <w:color w:val="444444"/>
          <w:sz w:val="23"/>
          <w:szCs w:val="23"/>
        </w:rPr>
        <w:t>虚</w:t>
      </w:r>
      <w:r>
        <w:rPr>
          <w:rFonts w:ascii="Lantinghei TC Extralight" w:eastAsia="Times New Roman" w:hAnsi="Lantinghei TC Extralight" w:cs="Lantinghei TC Extralight"/>
          <w:color w:val="444444"/>
          <w:sz w:val="23"/>
          <w:szCs w:val="23"/>
        </w:rPr>
        <w:t>商</w:t>
      </w:r>
      <w:r>
        <w:rPr>
          <w:rFonts w:ascii="Helvetica Neue" w:eastAsia="Times New Roman" w:hAnsi="Helvetica Neue" w:cs="Times New Roman"/>
          <w:color w:val="444444"/>
          <w:sz w:val="23"/>
          <w:szCs w:val="23"/>
        </w:rPr>
        <w:t>RAM</w:t>
      </w:r>
      <w:r>
        <w:rPr>
          <w:rFonts w:ascii="Lantinghei TC Extralight" w:eastAsia="Times New Roman" w:hAnsi="Lantinghei TC Extralight" w:cs="Lantinghei TC Extralight"/>
          <w:color w:val="444444"/>
          <w:sz w:val="23"/>
          <w:szCs w:val="23"/>
        </w:rPr>
        <w:t>子用户</w:t>
      </w:r>
      <w:r>
        <w:rPr>
          <w:rFonts w:ascii="Libian SC Regular" w:eastAsia="Times New Roman" w:hAnsi="Libian SC Regular" w:cs="Libian SC Regular"/>
          <w:color w:val="444444"/>
          <w:sz w:val="23"/>
          <w:szCs w:val="23"/>
        </w:rPr>
        <w:t>专</w:t>
      </w:r>
      <w:r>
        <w:rPr>
          <w:rFonts w:ascii="Lantinghei TC Extralight" w:eastAsia="Times New Roman" w:hAnsi="Lantinghei TC Extralight" w:cs="Lantinghei TC Extralight"/>
          <w:color w:val="444444"/>
          <w:sz w:val="23"/>
          <w:szCs w:val="23"/>
        </w:rPr>
        <w:t>用</w:t>
      </w:r>
      <w:proofErr w:type="spellEnd"/>
    </w:p>
    <w:p w14:paraId="4F80D05B" w14:textId="77777777" w:rsidR="00F21FB2" w:rsidRDefault="00F21FB2" w:rsidP="00F21FB2">
      <w:pPr>
        <w:widowControl/>
        <w:numPr>
          <w:ilvl w:val="0"/>
          <w:numId w:val="3"/>
        </w:numPr>
        <w:spacing w:before="100" w:beforeAutospacing="1" w:after="100" w:afterAutospacing="1" w:line="384" w:lineRule="atLeast"/>
        <w:jc w:val="left"/>
        <w:rPr>
          <w:rFonts w:ascii="Helvetica Neue" w:eastAsia="Times New Roman" w:hAnsi="Helvetica Neue" w:cs="Times New Roman"/>
          <w:color w:val="444444"/>
          <w:sz w:val="23"/>
          <w:szCs w:val="23"/>
        </w:rPr>
      </w:pPr>
      <w:proofErr w:type="spellStart"/>
      <w:r>
        <w:rPr>
          <w:rFonts w:ascii="Lantinghei TC Extralight" w:eastAsia="Times New Roman" w:hAnsi="Lantinghei TC Extralight" w:cs="Lantinghei TC Extralight"/>
          <w:color w:val="444444"/>
          <w:sz w:val="23"/>
          <w:szCs w:val="23"/>
        </w:rPr>
        <w:t>官方</w:t>
      </w:r>
      <w:r>
        <w:rPr>
          <w:rFonts w:ascii="Helvetica Neue" w:eastAsia="Times New Roman" w:hAnsi="Helvetica Neue" w:cs="Times New Roman"/>
          <w:color w:val="444444"/>
          <w:sz w:val="23"/>
          <w:szCs w:val="23"/>
        </w:rPr>
        <w:t>bid</w:t>
      </w:r>
      <w:proofErr w:type="spellEnd"/>
      <w:r>
        <w:rPr>
          <w:rFonts w:ascii="Lantinghei TC Extralight" w:eastAsia="Times New Roman" w:hAnsi="Lantinghei TC Extralight" w:cs="Lantinghei TC Extralight"/>
          <w:color w:val="444444"/>
          <w:sz w:val="23"/>
          <w:szCs w:val="23"/>
        </w:rPr>
        <w:t>（</w:t>
      </w:r>
      <w:r>
        <w:rPr>
          <w:rFonts w:ascii="Helvetica Neue" w:eastAsia="Times New Roman" w:hAnsi="Helvetica Neue" w:cs="Times New Roman"/>
          <w:color w:val="444444"/>
          <w:sz w:val="23"/>
          <w:szCs w:val="23"/>
        </w:rPr>
        <w:t>26842</w:t>
      </w:r>
      <w:r>
        <w:rPr>
          <w:rFonts w:ascii="Lantinghei TC Extralight" w:eastAsia="Times New Roman" w:hAnsi="Lantinghei TC Extralight" w:cs="Lantinghei TC Extralight"/>
          <w:color w:val="444444"/>
          <w:sz w:val="23"/>
          <w:szCs w:val="23"/>
        </w:rPr>
        <w:t>，</w:t>
      </w:r>
      <w:r>
        <w:rPr>
          <w:rFonts w:ascii="Helvetica Neue" w:eastAsia="Times New Roman" w:hAnsi="Helvetica Neue" w:cs="Times New Roman"/>
          <w:color w:val="444444"/>
          <w:sz w:val="23"/>
          <w:szCs w:val="23"/>
        </w:rPr>
        <w:t>26888</w:t>
      </w:r>
      <w:r>
        <w:rPr>
          <w:rFonts w:ascii="Lantinghei TC Extralight" w:eastAsia="Times New Roman" w:hAnsi="Lantinghei TC Extralight" w:cs="Lantinghei TC Extralight"/>
          <w:color w:val="444444"/>
          <w:sz w:val="23"/>
          <w:szCs w:val="23"/>
        </w:rPr>
        <w:t>，</w:t>
      </w:r>
      <w:r>
        <w:rPr>
          <w:rFonts w:ascii="Helvetica Neue" w:eastAsia="Times New Roman" w:hAnsi="Helvetica Neue" w:cs="Times New Roman"/>
          <w:color w:val="444444"/>
          <w:sz w:val="23"/>
          <w:szCs w:val="23"/>
        </w:rPr>
        <w:t>26855</w:t>
      </w:r>
      <w:r>
        <w:rPr>
          <w:rFonts w:ascii="Lantinghei TC Extralight" w:eastAsia="Times New Roman" w:hAnsi="Lantinghei TC Extralight" w:cs="Lantinghei TC Extralight"/>
          <w:color w:val="444444"/>
          <w:sz w:val="23"/>
          <w:szCs w:val="23"/>
        </w:rPr>
        <w:t>）</w:t>
      </w:r>
      <w:proofErr w:type="spellStart"/>
      <w:r>
        <w:rPr>
          <w:rFonts w:ascii="Lantinghei TC Extralight" w:eastAsia="Times New Roman" w:hAnsi="Lantinghei TC Extralight" w:cs="Lantinghei TC Extralight"/>
          <w:color w:val="444444"/>
          <w:sz w:val="23"/>
          <w:szCs w:val="23"/>
        </w:rPr>
        <w:t>不可以使用</w:t>
      </w:r>
      <w:proofErr w:type="spellEnd"/>
      <w:r>
        <w:rPr>
          <w:rFonts w:ascii="Lantinghei TC Extralight" w:eastAsia="Times New Roman" w:hAnsi="Lantinghei TC Extralight" w:cs="Lantinghei TC Extralight"/>
          <w:color w:val="444444"/>
          <w:sz w:val="23"/>
          <w:szCs w:val="23"/>
        </w:rPr>
        <w:t>。</w:t>
      </w:r>
    </w:p>
    <w:p w14:paraId="1BC60016" w14:textId="77777777" w:rsidR="00F21FB2" w:rsidRDefault="00F21FB2" w:rsidP="00F21FB2">
      <w:pPr>
        <w:widowControl/>
        <w:numPr>
          <w:ilvl w:val="0"/>
          <w:numId w:val="3"/>
        </w:numPr>
        <w:spacing w:before="100" w:beforeAutospacing="1" w:after="100" w:afterAutospacing="1" w:line="384" w:lineRule="atLeast"/>
        <w:jc w:val="left"/>
        <w:rPr>
          <w:rFonts w:ascii="Helvetica Neue" w:eastAsia="Times New Roman" w:hAnsi="Helvetica Neue" w:cs="Times New Roman"/>
          <w:color w:val="444444"/>
          <w:sz w:val="23"/>
          <w:szCs w:val="23"/>
        </w:rPr>
      </w:pPr>
      <w:proofErr w:type="gramStart"/>
      <w:r>
        <w:rPr>
          <w:rFonts w:ascii="Helvetica Neue" w:eastAsia="Times New Roman" w:hAnsi="Helvetica Neue" w:cs="Times New Roman"/>
          <w:color w:val="444444"/>
          <w:sz w:val="23"/>
          <w:szCs w:val="23"/>
        </w:rPr>
        <w:t>token</w:t>
      </w:r>
      <w:proofErr w:type="gramEnd"/>
      <w:r>
        <w:rPr>
          <w:rFonts w:ascii="Helvetica Neue" w:eastAsia="Times New Roman" w:hAnsi="Helvetica Neue" w:cs="Times New Roman"/>
          <w:color w:val="444444"/>
          <w:sz w:val="23"/>
          <w:szCs w:val="23"/>
        </w:rPr>
        <w:t xml:space="preserve"> 30</w:t>
      </w:r>
      <w:r>
        <w:rPr>
          <w:rFonts w:ascii="Lantinghei TC Extralight" w:eastAsia="Times New Roman" w:hAnsi="Lantinghei TC Extralight" w:cs="Lantinghei TC Extralight"/>
          <w:color w:val="444444"/>
          <w:sz w:val="23"/>
          <w:szCs w:val="23"/>
        </w:rPr>
        <w:t>秒有效。</w:t>
      </w:r>
    </w:p>
    <w:p w14:paraId="15FE1B58" w14:textId="77777777" w:rsidR="00F21FB2" w:rsidRDefault="00F21FB2" w:rsidP="00F21FB2">
      <w:pPr>
        <w:widowControl/>
        <w:numPr>
          <w:ilvl w:val="0"/>
          <w:numId w:val="3"/>
        </w:numPr>
        <w:spacing w:before="100" w:beforeAutospacing="1" w:after="100" w:afterAutospacing="1" w:line="384" w:lineRule="atLeast"/>
        <w:jc w:val="left"/>
        <w:rPr>
          <w:rFonts w:ascii="Helvetica Neue" w:eastAsia="Times New Roman" w:hAnsi="Helvetica Neue" w:cs="Times New Roman"/>
          <w:color w:val="444444"/>
          <w:sz w:val="23"/>
          <w:szCs w:val="23"/>
        </w:rPr>
      </w:pPr>
      <w:proofErr w:type="spellStart"/>
      <w:r>
        <w:rPr>
          <w:rFonts w:ascii="Helvetica Neue" w:eastAsia="Times New Roman" w:hAnsi="Helvetica Neue" w:cs="Times New Roman"/>
          <w:color w:val="444444"/>
          <w:sz w:val="23"/>
          <w:szCs w:val="23"/>
        </w:rPr>
        <w:t>Token</w:t>
      </w:r>
      <w:r>
        <w:rPr>
          <w:rFonts w:ascii="Libian SC Regular" w:eastAsia="Times New Roman" w:hAnsi="Libian SC Regular" w:cs="Libian SC Regular"/>
          <w:color w:val="444444"/>
          <w:sz w:val="23"/>
          <w:szCs w:val="23"/>
        </w:rPr>
        <w:t>仅</w:t>
      </w:r>
      <w:r>
        <w:rPr>
          <w:rFonts w:ascii="Lantinghei TC Extralight" w:eastAsia="Times New Roman" w:hAnsi="Lantinghei TC Extralight" w:cs="Lantinghei TC Extralight"/>
          <w:color w:val="444444"/>
          <w:sz w:val="23"/>
          <w:szCs w:val="23"/>
        </w:rPr>
        <w:t>能使用一次</w:t>
      </w:r>
      <w:proofErr w:type="spellEnd"/>
    </w:p>
    <w:p w14:paraId="506BC028" w14:textId="77777777" w:rsidR="00F21FB2" w:rsidRDefault="00F21FB2" w:rsidP="00F21FB2">
      <w:pPr>
        <w:pStyle w:val="2"/>
        <w:spacing w:before="0" w:after="180"/>
        <w:rPr>
          <w:rFonts w:ascii="Helvetica Neue" w:eastAsia="Times New Roman" w:hAnsi="Helvetica Neue" w:cs="Times New Roman"/>
          <w:color w:val="313236"/>
          <w:sz w:val="24"/>
          <w:szCs w:val="24"/>
        </w:rPr>
      </w:pPr>
      <w:proofErr w:type="spellStart"/>
      <w:r>
        <w:rPr>
          <w:rFonts w:ascii="Libian SC Regular" w:eastAsia="Times New Roman" w:hAnsi="Libian SC Regular" w:cs="Libian SC Regular"/>
          <w:color w:val="313236"/>
          <w:sz w:val="24"/>
          <w:szCs w:val="24"/>
        </w:rPr>
        <w:t>请</w:t>
      </w:r>
      <w:r>
        <w:rPr>
          <w:rFonts w:ascii="Lantinghei TC Extralight" w:eastAsia="Times New Roman" w:hAnsi="Lantinghei TC Extralight" w:cs="Lantinghei TC Extralight"/>
          <w:color w:val="313236"/>
          <w:sz w:val="24"/>
          <w:szCs w:val="24"/>
        </w:rPr>
        <w:t>求参</w:t>
      </w:r>
      <w:r>
        <w:rPr>
          <w:rFonts w:ascii="Libian SC Regular" w:eastAsia="Times New Roman" w:hAnsi="Libian SC Regular" w:cs="Libian SC Regular"/>
          <w:color w:val="313236"/>
          <w:sz w:val="24"/>
          <w:szCs w:val="24"/>
        </w:rPr>
        <w:t>数</w:t>
      </w:r>
      <w:proofErr w:type="spellEnd"/>
    </w:p>
    <w:p w14:paraId="50B7996B" w14:textId="77777777" w:rsidR="00F21FB2" w:rsidRDefault="00F21FB2" w:rsidP="00F21FB2">
      <w:pPr>
        <w:pStyle w:val="4"/>
        <w:spacing w:before="0" w:beforeAutospacing="0" w:after="180" w:afterAutospacing="0"/>
        <w:rPr>
          <w:rFonts w:ascii="Helvetica Neue" w:eastAsia="Times New Roman" w:hAnsi="Helvetica Neue" w:cs="Times New Roman"/>
          <w:b w:val="0"/>
          <w:bCs w:val="0"/>
          <w:color w:val="4C4E54"/>
          <w:sz w:val="22"/>
          <w:szCs w:val="22"/>
        </w:rPr>
      </w:pPr>
      <w:r>
        <w:rPr>
          <w:rFonts w:ascii="Helvetica Neue" w:eastAsia="Times New Roman" w:hAnsi="Helvetica Neue" w:cs="Times New Roman"/>
          <w:b w:val="0"/>
          <w:bCs w:val="0"/>
          <w:color w:val="4C4E54"/>
          <w:sz w:val="22"/>
          <w:szCs w:val="22"/>
        </w:rPr>
        <w:t>Action</w:t>
      </w:r>
    </w:p>
    <w:p w14:paraId="2E858460" w14:textId="77777777" w:rsidR="00F21FB2" w:rsidRDefault="00F21FB2" w:rsidP="00F21FB2">
      <w:pPr>
        <w:pStyle w:val="a3"/>
        <w:numPr>
          <w:ilvl w:val="0"/>
          <w:numId w:val="4"/>
        </w:numPr>
        <w:spacing w:before="0" w:beforeAutospacing="0" w:after="0" w:afterAutospacing="0" w:line="384" w:lineRule="atLeast"/>
        <w:rPr>
          <w:rFonts w:ascii="Helvetica Neue" w:hAnsi="Helvetica Neue"/>
          <w:color w:val="5C5D5E"/>
          <w:sz w:val="23"/>
          <w:szCs w:val="23"/>
        </w:rPr>
      </w:pPr>
      <w:r>
        <w:rPr>
          <w:rFonts w:ascii="Helvetica Neue" w:hAnsi="Helvetica Neue"/>
          <w:color w:val="5C5D5E"/>
          <w:sz w:val="23"/>
          <w:szCs w:val="23"/>
        </w:rPr>
        <w:t>类型：</w:t>
      </w:r>
      <w:r>
        <w:rPr>
          <w:rFonts w:ascii="Helvetica Neue" w:hAnsi="Helvetica Neue"/>
          <w:color w:val="5C5D5E"/>
          <w:sz w:val="23"/>
          <w:szCs w:val="23"/>
        </w:rPr>
        <w:t>String</w:t>
      </w:r>
    </w:p>
    <w:p w14:paraId="53341CEF" w14:textId="77777777" w:rsidR="00F21FB2" w:rsidRDefault="00F21FB2" w:rsidP="00F21FB2">
      <w:pPr>
        <w:pStyle w:val="a3"/>
        <w:numPr>
          <w:ilvl w:val="0"/>
          <w:numId w:val="4"/>
        </w:numPr>
        <w:spacing w:before="0" w:beforeAutospacing="0" w:after="0" w:afterAutospacing="0" w:line="384" w:lineRule="atLeast"/>
        <w:rPr>
          <w:rFonts w:ascii="Helvetica Neue" w:hAnsi="Helvetica Neue"/>
          <w:color w:val="5C5D5E"/>
          <w:sz w:val="23"/>
          <w:szCs w:val="23"/>
        </w:rPr>
      </w:pPr>
      <w:r>
        <w:rPr>
          <w:rFonts w:ascii="Helvetica Neue" w:hAnsi="Helvetica Neue"/>
          <w:color w:val="5C5D5E"/>
          <w:sz w:val="23"/>
          <w:szCs w:val="23"/>
        </w:rPr>
        <w:t>必须：是</w:t>
      </w:r>
    </w:p>
    <w:p w14:paraId="1146D04C" w14:textId="77777777" w:rsidR="00F21FB2" w:rsidRDefault="00F21FB2" w:rsidP="00F21FB2">
      <w:pPr>
        <w:pStyle w:val="a3"/>
        <w:numPr>
          <w:ilvl w:val="0"/>
          <w:numId w:val="4"/>
        </w:numPr>
        <w:spacing w:before="0" w:beforeAutospacing="0" w:after="0" w:afterAutospacing="0" w:line="384" w:lineRule="atLeast"/>
        <w:rPr>
          <w:rFonts w:ascii="Helvetica Neue" w:hAnsi="Helvetica Neue"/>
          <w:color w:val="5C5D5E"/>
          <w:sz w:val="23"/>
          <w:szCs w:val="23"/>
        </w:rPr>
      </w:pPr>
      <w:r>
        <w:rPr>
          <w:rFonts w:ascii="Helvetica Neue" w:hAnsi="Helvetica Neue"/>
          <w:color w:val="5C5D5E"/>
          <w:sz w:val="23"/>
          <w:szCs w:val="23"/>
        </w:rPr>
        <w:t>描述：操作接口名，系统规定参数，取值：</w:t>
      </w:r>
      <w:proofErr w:type="spellStart"/>
      <w:r>
        <w:rPr>
          <w:rFonts w:ascii="Helvetica Neue" w:hAnsi="Helvetica Neue"/>
          <w:color w:val="5C5D5E"/>
          <w:sz w:val="23"/>
          <w:szCs w:val="23"/>
        </w:rPr>
        <w:t>GenerateSubUserMiniLoginToken</w:t>
      </w:r>
      <w:proofErr w:type="spellEnd"/>
    </w:p>
    <w:p w14:paraId="64B1B46C" w14:textId="77777777" w:rsidR="00F21FB2" w:rsidRDefault="00F21FB2" w:rsidP="00F21FB2">
      <w:pPr>
        <w:pStyle w:val="4"/>
        <w:spacing w:before="0" w:beforeAutospacing="0" w:after="180" w:afterAutospacing="0"/>
        <w:rPr>
          <w:rFonts w:ascii="Helvetica Neue" w:eastAsia="Times New Roman" w:hAnsi="Helvetica Neue" w:cs="Times New Roman"/>
          <w:b w:val="0"/>
          <w:bCs w:val="0"/>
          <w:color w:val="4C4E54"/>
          <w:sz w:val="22"/>
          <w:szCs w:val="22"/>
        </w:rPr>
      </w:pPr>
      <w:proofErr w:type="spellStart"/>
      <w:r>
        <w:rPr>
          <w:rFonts w:ascii="Helvetica Neue" w:eastAsia="Times New Roman" w:hAnsi="Helvetica Neue" w:cs="Times New Roman"/>
          <w:b w:val="0"/>
          <w:bCs w:val="0"/>
          <w:color w:val="4C4E54"/>
          <w:sz w:val="22"/>
          <w:szCs w:val="22"/>
        </w:rPr>
        <w:t>TargetSubUserAccountId</w:t>
      </w:r>
      <w:proofErr w:type="spellEnd"/>
    </w:p>
    <w:p w14:paraId="106371A6" w14:textId="77777777" w:rsidR="00F21FB2" w:rsidRDefault="00F21FB2" w:rsidP="00F21FB2">
      <w:pPr>
        <w:pStyle w:val="a3"/>
        <w:numPr>
          <w:ilvl w:val="0"/>
          <w:numId w:val="5"/>
        </w:numPr>
        <w:spacing w:before="0" w:beforeAutospacing="0" w:after="0" w:afterAutospacing="0" w:line="384" w:lineRule="atLeast"/>
        <w:rPr>
          <w:rFonts w:ascii="Helvetica Neue" w:hAnsi="Helvetica Neue"/>
          <w:color w:val="5C5D5E"/>
          <w:sz w:val="23"/>
          <w:szCs w:val="23"/>
        </w:rPr>
      </w:pPr>
      <w:r>
        <w:rPr>
          <w:rFonts w:ascii="Helvetica Neue" w:hAnsi="Helvetica Neue"/>
          <w:color w:val="5C5D5E"/>
          <w:sz w:val="23"/>
          <w:szCs w:val="23"/>
        </w:rPr>
        <w:t>类型：</w:t>
      </w:r>
      <w:r>
        <w:rPr>
          <w:rFonts w:ascii="Helvetica Neue" w:hAnsi="Helvetica Neue"/>
          <w:color w:val="5C5D5E"/>
          <w:sz w:val="23"/>
          <w:szCs w:val="23"/>
        </w:rPr>
        <w:t>String</w:t>
      </w:r>
    </w:p>
    <w:p w14:paraId="520B9BAF" w14:textId="77777777" w:rsidR="00F21FB2" w:rsidRDefault="00F21FB2" w:rsidP="00F21FB2">
      <w:pPr>
        <w:pStyle w:val="a3"/>
        <w:numPr>
          <w:ilvl w:val="0"/>
          <w:numId w:val="5"/>
        </w:numPr>
        <w:spacing w:before="0" w:beforeAutospacing="0" w:after="0" w:afterAutospacing="0" w:line="384" w:lineRule="atLeast"/>
        <w:rPr>
          <w:rFonts w:ascii="Helvetica Neue" w:hAnsi="Helvetica Neue"/>
          <w:color w:val="5C5D5E"/>
          <w:sz w:val="23"/>
          <w:szCs w:val="23"/>
        </w:rPr>
      </w:pPr>
      <w:r>
        <w:rPr>
          <w:rFonts w:ascii="Helvetica Neue" w:hAnsi="Helvetica Neue"/>
          <w:color w:val="5C5D5E"/>
          <w:sz w:val="23"/>
          <w:szCs w:val="23"/>
        </w:rPr>
        <w:t>必须：是</w:t>
      </w:r>
    </w:p>
    <w:p w14:paraId="22607320" w14:textId="77777777" w:rsidR="00F21FB2" w:rsidRDefault="00F21FB2" w:rsidP="00F21FB2">
      <w:pPr>
        <w:pStyle w:val="a3"/>
        <w:numPr>
          <w:ilvl w:val="0"/>
          <w:numId w:val="5"/>
        </w:numPr>
        <w:spacing w:before="0" w:beforeAutospacing="0" w:after="0" w:afterAutospacing="0" w:line="384" w:lineRule="atLeast"/>
        <w:rPr>
          <w:rFonts w:ascii="Helvetica Neue" w:hAnsi="Helvetica Neue"/>
          <w:color w:val="5C5D5E"/>
          <w:sz w:val="23"/>
          <w:szCs w:val="23"/>
        </w:rPr>
      </w:pPr>
      <w:r>
        <w:rPr>
          <w:rFonts w:ascii="Helvetica Neue" w:hAnsi="Helvetica Neue"/>
          <w:color w:val="5C5D5E"/>
          <w:sz w:val="23"/>
          <w:szCs w:val="23"/>
        </w:rPr>
        <w:t>描述：指定需要登录的子用户</w:t>
      </w:r>
      <w:r>
        <w:rPr>
          <w:rFonts w:ascii="Helvetica Neue" w:hAnsi="Helvetica Neue"/>
          <w:color w:val="5C5D5E"/>
          <w:sz w:val="23"/>
          <w:szCs w:val="23"/>
        </w:rPr>
        <w:t>id</w:t>
      </w:r>
    </w:p>
    <w:p w14:paraId="692D5156" w14:textId="77777777" w:rsidR="00F21FB2" w:rsidRDefault="00F21FB2" w:rsidP="00C33729">
      <w:pPr>
        <w:widowControl/>
        <w:shd w:val="clear" w:color="auto" w:fill="FFFFFF"/>
        <w:spacing w:before="360" w:after="360" w:line="570" w:lineRule="atLeast"/>
        <w:jc w:val="left"/>
        <w:outlineLvl w:val="3"/>
        <w:rPr>
          <w:rFonts w:ascii="微软雅黑" w:eastAsia="微软雅黑" w:hAnsi="微软雅黑" w:cs="Times New Roman" w:hint="eastAsia"/>
          <w:b/>
          <w:bCs/>
          <w:color w:val="262626"/>
          <w:spacing w:val="11"/>
          <w:kern w:val="0"/>
        </w:rPr>
      </w:pPr>
      <w:bookmarkStart w:id="0" w:name="_GoBack"/>
      <w:bookmarkEnd w:id="0"/>
    </w:p>
    <w:p w14:paraId="0A9651B9" w14:textId="77777777" w:rsidR="00F21FB2" w:rsidRDefault="00F21FB2" w:rsidP="00C33729">
      <w:pPr>
        <w:widowControl/>
        <w:shd w:val="clear" w:color="auto" w:fill="FFFFFF"/>
        <w:spacing w:before="360" w:after="360" w:line="570" w:lineRule="atLeast"/>
        <w:jc w:val="left"/>
        <w:outlineLvl w:val="3"/>
        <w:rPr>
          <w:rFonts w:ascii="微软雅黑" w:eastAsia="微软雅黑" w:hAnsi="微软雅黑" w:cs="Times New Roman" w:hint="eastAsia"/>
          <w:b/>
          <w:bCs/>
          <w:color w:val="262626"/>
          <w:spacing w:val="11"/>
          <w:kern w:val="0"/>
        </w:rPr>
      </w:pPr>
    </w:p>
    <w:p w14:paraId="43C9D4E3" w14:textId="77777777" w:rsidR="00C33729" w:rsidRPr="00C33729" w:rsidRDefault="00C33729" w:rsidP="00C33729">
      <w:pPr>
        <w:widowControl/>
        <w:shd w:val="clear" w:color="auto" w:fill="FFFFFF"/>
        <w:spacing w:before="360" w:after="360" w:line="570" w:lineRule="atLeast"/>
        <w:jc w:val="left"/>
        <w:outlineLvl w:val="3"/>
        <w:rPr>
          <w:rFonts w:ascii="微软雅黑" w:eastAsia="微软雅黑" w:hAnsi="微软雅黑" w:cs="Times New Roman"/>
          <w:b/>
          <w:bCs/>
          <w:color w:val="262626"/>
          <w:spacing w:val="11"/>
          <w:kern w:val="0"/>
        </w:rPr>
      </w:pPr>
      <w:r w:rsidRPr="00C33729">
        <w:rPr>
          <w:rFonts w:ascii="微软雅黑" w:eastAsia="微软雅黑" w:hAnsi="微软雅黑" w:cs="Times New Roman" w:hint="eastAsia"/>
          <w:b/>
          <w:bCs/>
          <w:color w:val="262626"/>
          <w:spacing w:val="11"/>
          <w:kern w:val="0"/>
        </w:rPr>
        <w:t>国内站点</w:t>
      </w:r>
    </w:p>
    <w:p w14:paraId="30F8E886" w14:textId="77777777" w:rsidR="00C33729" w:rsidRPr="00C33729" w:rsidRDefault="00C33729" w:rsidP="00C33729">
      <w:pPr>
        <w:widowControl/>
        <w:numPr>
          <w:ilvl w:val="0"/>
          <w:numId w:val="1"/>
        </w:numPr>
        <w:shd w:val="clear" w:color="auto" w:fill="FFFFFF"/>
        <w:ind w:left="0"/>
        <w:jc w:val="left"/>
        <w:rPr>
          <w:rFonts w:ascii="微软雅黑" w:eastAsia="微软雅黑" w:hAnsi="微软雅黑" w:cs="Times New Roman"/>
          <w:color w:val="262626"/>
          <w:spacing w:val="11"/>
          <w:kern w:val="0"/>
          <w:sz w:val="21"/>
          <w:szCs w:val="21"/>
        </w:rPr>
      </w:pPr>
      <w:r w:rsidRPr="00C33729">
        <w:rPr>
          <w:rFonts w:ascii="微软雅黑" w:eastAsia="微软雅黑" w:hAnsi="微软雅黑" w:cs="Times New Roman" w:hint="eastAsia"/>
          <w:color w:val="262626"/>
          <w:spacing w:val="11"/>
          <w:kern w:val="0"/>
          <w:sz w:val="21"/>
          <w:szCs w:val="21"/>
        </w:rPr>
        <w:lastRenderedPageBreak/>
        <w:t>请求https://signin.aliyuncs.com endpoint 获取</w:t>
      </w:r>
      <w:proofErr w:type="spellStart"/>
      <w:r w:rsidRPr="00C33729">
        <w:rPr>
          <w:rFonts w:ascii="微软雅黑" w:eastAsia="微软雅黑" w:hAnsi="微软雅黑" w:cs="Times New Roman" w:hint="eastAsia"/>
          <w:color w:val="262626"/>
          <w:spacing w:val="11"/>
          <w:kern w:val="0"/>
          <w:sz w:val="21"/>
          <w:szCs w:val="21"/>
        </w:rPr>
        <w:t>loginToken</w:t>
      </w:r>
      <w:proofErr w:type="spellEnd"/>
    </w:p>
    <w:p w14:paraId="57FD3146" w14:textId="77777777" w:rsidR="00C33729" w:rsidRPr="00C33729" w:rsidRDefault="00C33729" w:rsidP="00C33729">
      <w:pPr>
        <w:widowControl/>
        <w:numPr>
          <w:ilvl w:val="0"/>
          <w:numId w:val="1"/>
        </w:numPr>
        <w:shd w:val="clear" w:color="auto" w:fill="FFFFFF"/>
        <w:ind w:left="0"/>
        <w:jc w:val="left"/>
        <w:rPr>
          <w:rFonts w:ascii="微软雅黑" w:eastAsia="微软雅黑" w:hAnsi="微软雅黑" w:cs="Times New Roman"/>
          <w:color w:val="262626"/>
          <w:spacing w:val="11"/>
          <w:kern w:val="0"/>
          <w:sz w:val="21"/>
          <w:szCs w:val="21"/>
        </w:rPr>
      </w:pPr>
      <w:r w:rsidRPr="00C33729">
        <w:rPr>
          <w:rFonts w:ascii="微软雅黑" w:eastAsia="微软雅黑" w:hAnsi="微软雅黑" w:cs="Times New Roman" w:hint="eastAsia"/>
          <w:color w:val="262626"/>
          <w:spacing w:val="11"/>
          <w:kern w:val="0"/>
          <w:sz w:val="21"/>
          <w:szCs w:val="21"/>
        </w:rPr>
        <w:t>获取token后，拼装URL,302 到此URL</w:t>
      </w:r>
    </w:p>
    <w:p w14:paraId="2758270B" w14:textId="77777777" w:rsidR="00C33729" w:rsidRPr="00C33729" w:rsidRDefault="00C33729" w:rsidP="00C33729">
      <w:pPr>
        <w:widowControl/>
        <w:pBdr>
          <w:top w:val="single" w:sz="6" w:space="12" w:color="E8E8E8"/>
          <w:left w:val="single" w:sz="6" w:space="12" w:color="E8E8E8"/>
          <w:bottom w:val="single" w:sz="6" w:space="12" w:color="E8E8E8"/>
          <w:right w:val="single" w:sz="6" w:space="12" w:color="E8E8E8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5" w:lineRule="atLeast"/>
        <w:jc w:val="left"/>
        <w:rPr>
          <w:rFonts w:ascii="Consolas" w:hAnsi="Consolas" w:cs="Courier"/>
          <w:color w:val="595959"/>
          <w:spacing w:val="11"/>
          <w:kern w:val="0"/>
          <w:sz w:val="20"/>
          <w:szCs w:val="20"/>
        </w:rPr>
      </w:pPr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 xml:space="preserve">   https://signin.aliyun.com/autoLogin.htm?</w:t>
      </w:r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ab/>
        <w:t xml:space="preserve">    </w:t>
      </w:r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ab/>
      </w:r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ab/>
      </w:r>
      <w:proofErr w:type="spellStart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autoLoginToken</w:t>
      </w:r>
      <w:proofErr w:type="spellEnd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=</w:t>
      </w:r>
      <w:proofErr w:type="spellStart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urlencode</w:t>
      </w:r>
      <w:proofErr w:type="spellEnd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 xml:space="preserve">(${token}) </w:t>
      </w:r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ab/>
      </w:r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ab/>
        <w:t>&amp;callback=</w:t>
      </w:r>
      <w:proofErr w:type="spellStart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urlencode</w:t>
      </w:r>
      <w:proofErr w:type="spellEnd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(${</w:t>
      </w:r>
      <w:proofErr w:type="spellStart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callback_url</w:t>
      </w:r>
      <w:proofErr w:type="spellEnd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 xml:space="preserve">}) </w:t>
      </w:r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ab/>
      </w:r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ab/>
        <w:t xml:space="preserve">    </w:t>
      </w:r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或</w:t>
      </w:r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 xml:space="preserve">     https://signin4service.aliyun.com/autoLogin.htm?</w:t>
      </w:r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ab/>
        <w:t xml:space="preserve">    </w:t>
      </w:r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ab/>
      </w:r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ab/>
      </w:r>
      <w:proofErr w:type="spellStart"/>
      <w:proofErr w:type="gramStart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autoLoginToken</w:t>
      </w:r>
      <w:proofErr w:type="spellEnd"/>
      <w:proofErr w:type="gramEnd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=</w:t>
      </w:r>
      <w:proofErr w:type="spellStart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urlencode</w:t>
      </w:r>
      <w:proofErr w:type="spellEnd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 xml:space="preserve">(${token}) </w:t>
      </w:r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ab/>
      </w:r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ab/>
        <w:t>&amp;callback=</w:t>
      </w:r>
      <w:proofErr w:type="spellStart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urlencode</w:t>
      </w:r>
      <w:proofErr w:type="spellEnd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(${</w:t>
      </w:r>
      <w:proofErr w:type="spellStart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callback_url</w:t>
      </w:r>
      <w:proofErr w:type="spellEnd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 xml:space="preserve">})  </w:t>
      </w:r>
    </w:p>
    <w:p w14:paraId="7BDE97F3" w14:textId="77777777" w:rsidR="00C33729" w:rsidRPr="00C33729" w:rsidRDefault="00C33729" w:rsidP="00C33729">
      <w:pPr>
        <w:widowControl/>
        <w:shd w:val="clear" w:color="auto" w:fill="FFFFFF"/>
        <w:spacing w:before="360" w:after="360" w:line="570" w:lineRule="atLeast"/>
        <w:jc w:val="left"/>
        <w:outlineLvl w:val="3"/>
        <w:rPr>
          <w:rFonts w:ascii="微软雅黑" w:eastAsia="微软雅黑" w:hAnsi="微软雅黑" w:cs="Times New Roman"/>
          <w:b/>
          <w:bCs/>
          <w:color w:val="262626"/>
          <w:spacing w:val="11"/>
          <w:kern w:val="0"/>
        </w:rPr>
      </w:pPr>
      <w:r w:rsidRPr="00C33729">
        <w:rPr>
          <w:rFonts w:ascii="微软雅黑" w:eastAsia="微软雅黑" w:hAnsi="微软雅黑" w:cs="Times New Roman" w:hint="eastAsia"/>
          <w:b/>
          <w:bCs/>
          <w:color w:val="262626"/>
          <w:spacing w:val="11"/>
          <w:kern w:val="0"/>
        </w:rPr>
        <w:t>国际站点</w:t>
      </w:r>
    </w:p>
    <w:p w14:paraId="25784602" w14:textId="77777777" w:rsidR="00C33729" w:rsidRPr="00C33729" w:rsidRDefault="00C33729" w:rsidP="00C33729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微软雅黑" w:eastAsia="微软雅黑" w:hAnsi="微软雅黑" w:cs="Times New Roman"/>
          <w:color w:val="262626"/>
          <w:spacing w:val="11"/>
          <w:kern w:val="0"/>
          <w:sz w:val="21"/>
          <w:szCs w:val="21"/>
        </w:rPr>
      </w:pPr>
      <w:r w:rsidRPr="00C33729">
        <w:rPr>
          <w:rFonts w:ascii="微软雅黑" w:eastAsia="微软雅黑" w:hAnsi="微软雅黑" w:cs="Times New Roman" w:hint="eastAsia"/>
          <w:color w:val="262626"/>
          <w:spacing w:val="11"/>
          <w:kern w:val="0"/>
          <w:sz w:val="21"/>
          <w:szCs w:val="21"/>
        </w:rPr>
        <w:t>请求https://signin.ap-southeast-1.aliyuncs.com 的endpoint获取</w:t>
      </w:r>
      <w:proofErr w:type="spellStart"/>
      <w:r w:rsidRPr="00C33729">
        <w:rPr>
          <w:rFonts w:ascii="微软雅黑" w:eastAsia="微软雅黑" w:hAnsi="微软雅黑" w:cs="Times New Roman" w:hint="eastAsia"/>
          <w:color w:val="262626"/>
          <w:spacing w:val="11"/>
          <w:kern w:val="0"/>
          <w:sz w:val="21"/>
          <w:szCs w:val="21"/>
        </w:rPr>
        <w:t>loginToken</w:t>
      </w:r>
      <w:proofErr w:type="spellEnd"/>
    </w:p>
    <w:p w14:paraId="1222709A" w14:textId="77777777" w:rsidR="00C33729" w:rsidRPr="00C33729" w:rsidRDefault="00C33729" w:rsidP="00C33729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微软雅黑" w:eastAsia="微软雅黑" w:hAnsi="微软雅黑" w:cs="Times New Roman"/>
          <w:color w:val="262626"/>
          <w:spacing w:val="11"/>
          <w:kern w:val="0"/>
          <w:sz w:val="21"/>
          <w:szCs w:val="21"/>
        </w:rPr>
      </w:pPr>
      <w:r w:rsidRPr="00C33729">
        <w:rPr>
          <w:rFonts w:ascii="微软雅黑" w:eastAsia="微软雅黑" w:hAnsi="微软雅黑" w:cs="Times New Roman" w:hint="eastAsia"/>
          <w:color w:val="262626"/>
          <w:spacing w:val="11"/>
          <w:kern w:val="0"/>
          <w:sz w:val="21"/>
          <w:szCs w:val="21"/>
        </w:rPr>
        <w:t>获取token后，拼装</w:t>
      </w:r>
      <w:proofErr w:type="spellStart"/>
      <w:r w:rsidRPr="00C33729">
        <w:rPr>
          <w:rFonts w:ascii="微软雅黑" w:eastAsia="微软雅黑" w:hAnsi="微软雅黑" w:cs="Times New Roman" w:hint="eastAsia"/>
          <w:color w:val="262626"/>
          <w:spacing w:val="11"/>
          <w:kern w:val="0"/>
          <w:sz w:val="21"/>
          <w:szCs w:val="21"/>
        </w:rPr>
        <w:t>url</w:t>
      </w:r>
      <w:proofErr w:type="spellEnd"/>
      <w:r w:rsidRPr="00C33729">
        <w:rPr>
          <w:rFonts w:ascii="微软雅黑" w:eastAsia="微软雅黑" w:hAnsi="微软雅黑" w:cs="Times New Roman" w:hint="eastAsia"/>
          <w:color w:val="262626"/>
          <w:spacing w:val="11"/>
          <w:kern w:val="0"/>
          <w:sz w:val="21"/>
          <w:szCs w:val="21"/>
        </w:rPr>
        <w:t>，302到此URL</w:t>
      </w:r>
    </w:p>
    <w:p w14:paraId="4E468E6C" w14:textId="77777777" w:rsidR="00C33729" w:rsidRPr="00C33729" w:rsidRDefault="00C33729" w:rsidP="00C33729">
      <w:pPr>
        <w:widowControl/>
        <w:pBdr>
          <w:top w:val="single" w:sz="6" w:space="12" w:color="E8E8E8"/>
          <w:left w:val="single" w:sz="6" w:space="12" w:color="E8E8E8"/>
          <w:bottom w:val="single" w:sz="6" w:space="12" w:color="E8E8E8"/>
          <w:right w:val="single" w:sz="6" w:space="12" w:color="E8E8E8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5" w:lineRule="atLeast"/>
        <w:jc w:val="left"/>
        <w:rPr>
          <w:rFonts w:ascii="Consolas" w:hAnsi="Consolas" w:cs="Courier"/>
          <w:color w:val="595959"/>
          <w:spacing w:val="11"/>
          <w:kern w:val="0"/>
          <w:sz w:val="20"/>
          <w:szCs w:val="20"/>
        </w:rPr>
      </w:pPr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 xml:space="preserve">    https://signin-intl.aliyun.com/autoLogin.htm?</w:t>
      </w:r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ab/>
        <w:t xml:space="preserve">    </w:t>
      </w:r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ab/>
      </w:r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ab/>
      </w:r>
      <w:proofErr w:type="spellStart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autoLoginToken</w:t>
      </w:r>
      <w:proofErr w:type="spellEnd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=</w:t>
      </w:r>
      <w:proofErr w:type="spellStart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urlencode</w:t>
      </w:r>
      <w:proofErr w:type="spellEnd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 xml:space="preserve">(${token}) </w:t>
      </w:r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ab/>
      </w:r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ab/>
        <w:t>&amp;callback=</w:t>
      </w:r>
      <w:proofErr w:type="spellStart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urlencode</w:t>
      </w:r>
      <w:proofErr w:type="spellEnd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(${</w:t>
      </w:r>
      <w:proofErr w:type="spellStart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callback_url</w:t>
      </w:r>
      <w:proofErr w:type="spellEnd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 xml:space="preserve">}) </w:t>
      </w:r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ab/>
        <w:t xml:space="preserve"> </w:t>
      </w:r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ab/>
      </w:r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或</w:t>
      </w:r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 xml:space="preserve">      https://signin4service-intl.aliyun.com/autoLogin.htm?</w:t>
      </w:r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ab/>
        <w:t xml:space="preserve">    </w:t>
      </w:r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ab/>
      </w:r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ab/>
      </w:r>
      <w:proofErr w:type="spellStart"/>
      <w:proofErr w:type="gramStart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autoLoginToken</w:t>
      </w:r>
      <w:proofErr w:type="spellEnd"/>
      <w:proofErr w:type="gramEnd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=</w:t>
      </w:r>
      <w:proofErr w:type="spellStart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urlencode</w:t>
      </w:r>
      <w:proofErr w:type="spellEnd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 xml:space="preserve">(${token}) </w:t>
      </w:r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ab/>
      </w:r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ab/>
        <w:t>&amp;callback=</w:t>
      </w:r>
      <w:proofErr w:type="spellStart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urlencode</w:t>
      </w:r>
      <w:proofErr w:type="spellEnd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(${</w:t>
      </w:r>
      <w:proofErr w:type="spellStart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callback_url</w:t>
      </w:r>
      <w:proofErr w:type="spellEnd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 xml:space="preserve">}) </w:t>
      </w:r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ab/>
      </w:r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ab/>
        <w:t xml:space="preserve"> </w:t>
      </w:r>
    </w:p>
    <w:p w14:paraId="03D2B435" w14:textId="77777777" w:rsidR="00C33729" w:rsidRPr="00C33729" w:rsidRDefault="00C33729" w:rsidP="00C33729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</w:p>
    <w:p w14:paraId="4558091B" w14:textId="77777777" w:rsidR="000B429E" w:rsidRDefault="000B429E"/>
    <w:p w14:paraId="5D621EF5" w14:textId="77777777" w:rsidR="00C33729" w:rsidRDefault="00C33729"/>
    <w:p w14:paraId="184A8827" w14:textId="77777777" w:rsidR="00C33729" w:rsidRPr="00C33729" w:rsidRDefault="00C33729" w:rsidP="00C33729">
      <w:pPr>
        <w:widowControl/>
        <w:pBdr>
          <w:top w:val="single" w:sz="6" w:space="12" w:color="E8E8E8"/>
          <w:left w:val="single" w:sz="6" w:space="12" w:color="E8E8E8"/>
          <w:bottom w:val="single" w:sz="6" w:space="12" w:color="E8E8E8"/>
          <w:right w:val="single" w:sz="6" w:space="12" w:color="E8E8E8"/>
        </w:pBd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5" w:lineRule="atLeast"/>
        <w:jc w:val="left"/>
        <w:rPr>
          <w:rFonts w:ascii="Consolas" w:hAnsi="Consolas" w:cs="Courier"/>
          <w:color w:val="595959"/>
          <w:spacing w:val="11"/>
          <w:kern w:val="0"/>
          <w:sz w:val="20"/>
          <w:szCs w:val="20"/>
        </w:rPr>
      </w:pPr>
      <w:proofErr w:type="gramStart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import</w:t>
      </w:r>
      <w:proofErr w:type="gramEnd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com.aliyuncs.DefaultAcsClient</w:t>
      </w:r>
      <w:proofErr w:type="spellEnd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 xml:space="preserve">; import </w:t>
      </w:r>
      <w:proofErr w:type="spellStart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com.aliyuncs.profile.DefaultProfile</w:t>
      </w:r>
      <w:proofErr w:type="spellEnd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 xml:space="preserve">; import </w:t>
      </w:r>
      <w:proofErr w:type="spellStart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com.aliyuncs.profile.IClientProfile</w:t>
      </w:r>
      <w:proofErr w:type="spellEnd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 xml:space="preserve">; import com.aliyuncs.signin.model.v20171001.GenerateSubUserMiniLoginTokenRequest; import com.aliyuncs.signin.model.v20171001.GenerateSubUserMiniLoginTokenResponse;  import </w:t>
      </w:r>
      <w:proofErr w:type="spellStart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java.io.UnsupportedEncodingException</w:t>
      </w:r>
      <w:proofErr w:type="spellEnd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 xml:space="preserve">; import </w:t>
      </w:r>
      <w:proofErr w:type="spellStart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java.net.URISyntaxException</w:t>
      </w:r>
      <w:proofErr w:type="spellEnd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 xml:space="preserve">; import </w:t>
      </w:r>
      <w:proofErr w:type="spellStart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java.net.URLEncoder</w:t>
      </w:r>
      <w:proofErr w:type="spellEnd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 xml:space="preserve">;  public class </w:t>
      </w:r>
      <w:proofErr w:type="spellStart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SigninSample</w:t>
      </w:r>
      <w:proofErr w:type="spellEnd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 xml:space="preserve"> {     public static final String       REGION_CENTER = "center";     public static final String       REGION_AP_SOUTHEAST_1 = "ap-southeast-1";      public static void main(String[] </w:t>
      </w:r>
      <w:proofErr w:type="spellStart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args</w:t>
      </w:r>
      <w:proofErr w:type="spellEnd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 xml:space="preserve">)             throws </w:t>
      </w:r>
      <w:proofErr w:type="spellStart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com.aliyuncs.exceptions.ClientException</w:t>
      </w:r>
      <w:proofErr w:type="spellEnd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UnsupportedEncodingException</w:t>
      </w:r>
      <w:proofErr w:type="spellEnd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 xml:space="preserve">,             </w:t>
      </w:r>
      <w:proofErr w:type="spellStart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URISyntaxException</w:t>
      </w:r>
      <w:proofErr w:type="spellEnd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 xml:space="preserve"> {         String host = "https://signin.aliyun.com"; </w:t>
      </w:r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ab/>
      </w:r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ab/>
        <w:t>//</w:t>
      </w:r>
      <w:proofErr w:type="spellStart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sgp</w:t>
      </w:r>
      <w:proofErr w:type="spellEnd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 xml:space="preserve"> portal endpoint </w:t>
      </w:r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ab/>
      </w:r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ab/>
        <w:t xml:space="preserve">//String host = "https://signin-intl.aliyun.com";         String SERVICE_ACCOUNT_ACCESS_ID="****";         String SERVICE_ACCOUNT_ACCESS_SECRET="***";         String </w:t>
      </w:r>
      <w:proofErr w:type="spellStart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targetPk</w:t>
      </w:r>
      <w:proofErr w:type="spellEnd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 xml:space="preserve"> = "***";         </w:t>
      </w:r>
      <w:proofErr w:type="spellStart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DefaultProfile.addEndpoint</w:t>
      </w:r>
      <w:proofErr w:type="spellEnd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("</w:t>
      </w:r>
      <w:proofErr w:type="spellStart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Signin</w:t>
      </w:r>
      <w:proofErr w:type="spellEnd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",REGION_CENTER,"</w:t>
      </w:r>
      <w:proofErr w:type="spellStart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Signin</w:t>
      </w:r>
      <w:proofErr w:type="spellEnd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 xml:space="preserve">","signin.aliyuncs.com");         //   </w:t>
      </w:r>
      <w:proofErr w:type="spellStart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sgp</w:t>
      </w:r>
      <w:proofErr w:type="spellEnd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api</w:t>
      </w:r>
      <w:proofErr w:type="spellEnd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 xml:space="preserve"> endpoint    //</w:t>
      </w:r>
      <w:proofErr w:type="spellStart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DefaultProfile.addEndpoint</w:t>
      </w:r>
      <w:proofErr w:type="spellEnd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 xml:space="preserve">("Signin",REGION_AP_SOUTHEAST_1,"Signin","signin.ap-southeast-1.aliyuncs.com");           </w:t>
      </w:r>
      <w:proofErr w:type="spellStart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IClientProfile</w:t>
      </w:r>
      <w:proofErr w:type="spellEnd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 xml:space="preserve"> profile = </w:t>
      </w:r>
      <w:proofErr w:type="spellStart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DefaultProfile.getProfile</w:t>
      </w:r>
      <w:proofErr w:type="spellEnd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 xml:space="preserve">(REGION_CENTER, SERVICE_ACCOUNT_ACCESS_ID, SERVICE_ACCOUNT_ACCESS_SECRET);         </w:t>
      </w:r>
      <w:proofErr w:type="spellStart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DefaultAcsClient</w:t>
      </w:r>
      <w:proofErr w:type="spellEnd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 xml:space="preserve"> client = new </w:t>
      </w:r>
      <w:proofErr w:type="spellStart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DefaultAcsClient</w:t>
      </w:r>
      <w:proofErr w:type="spellEnd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 xml:space="preserve">(profile);         </w:t>
      </w:r>
      <w:proofErr w:type="spellStart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GenerateSubUserMiniLoginTokenRequest</w:t>
      </w:r>
      <w:proofErr w:type="spellEnd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 xml:space="preserve"> request = new </w:t>
      </w:r>
      <w:proofErr w:type="spellStart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GenerateSubUserMiniLoginTokenRequest</w:t>
      </w:r>
      <w:proofErr w:type="spellEnd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 xml:space="preserve">();         </w:t>
      </w:r>
      <w:proofErr w:type="spellStart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request.setTargetSubUserAccountId</w:t>
      </w:r>
      <w:proofErr w:type="spellEnd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(</w:t>
      </w:r>
      <w:proofErr w:type="spellStart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targetPk</w:t>
      </w:r>
      <w:proofErr w:type="spellEnd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 xml:space="preserve">);         </w:t>
      </w:r>
      <w:proofErr w:type="spellStart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GenerateSubUserMiniLoginTokenResponse</w:t>
      </w:r>
      <w:proofErr w:type="spellEnd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 xml:space="preserve"> result = </w:t>
      </w:r>
      <w:proofErr w:type="spellStart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client.getAcsResponse</w:t>
      </w:r>
      <w:proofErr w:type="spellEnd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 xml:space="preserve">(request);           </w:t>
      </w:r>
      <w:proofErr w:type="spellStart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System.out.println</w:t>
      </w:r>
      <w:proofErr w:type="spellEnd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(</w:t>
      </w:r>
      <w:proofErr w:type="spellStart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String.format</w:t>
      </w:r>
      <w:proofErr w:type="spellEnd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("%s/</w:t>
      </w:r>
      <w:proofErr w:type="spellStart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autoLogin.htm?autoLoginToken</w:t>
      </w:r>
      <w:proofErr w:type="spellEnd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=%</w:t>
      </w:r>
      <w:proofErr w:type="spellStart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s&amp;callback</w:t>
      </w:r>
      <w:proofErr w:type="spellEnd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="                 ,host                 ,</w:t>
      </w:r>
      <w:proofErr w:type="spellStart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URLEncoder.encode</w:t>
      </w:r>
      <w:proofErr w:type="spellEnd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(</w:t>
      </w:r>
      <w:proofErr w:type="spellStart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result.getLoginToken</w:t>
      </w:r>
      <w:proofErr w:type="spellEnd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(), "utf-8")                 ,</w:t>
      </w:r>
      <w:proofErr w:type="spellStart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>URLEncoder.encode</w:t>
      </w:r>
      <w:proofErr w:type="spellEnd"/>
      <w:r w:rsidRPr="00C33729">
        <w:rPr>
          <w:rFonts w:ascii="Consolas" w:hAnsi="Consolas" w:cs="Courier"/>
          <w:color w:val="595959"/>
          <w:spacing w:val="11"/>
          <w:kern w:val="0"/>
          <w:sz w:val="20"/>
          <w:szCs w:val="20"/>
          <w:bdr w:val="none" w:sz="0" w:space="0" w:color="auto" w:frame="1"/>
        </w:rPr>
        <w:t xml:space="preserve">("https://ram4service.console.aliyun.com","utf-8")));      } } </w:t>
      </w:r>
    </w:p>
    <w:p w14:paraId="7E561043" w14:textId="77777777" w:rsidR="00C33729" w:rsidRPr="00C33729" w:rsidRDefault="00C33729" w:rsidP="00C33729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</w:p>
    <w:p w14:paraId="46BAE136" w14:textId="77777777" w:rsidR="00C33729" w:rsidRDefault="00C33729"/>
    <w:sectPr w:rsidR="00C33729" w:rsidSect="000B429E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3E0000" w:csb1="00000000"/>
  </w:font>
  <w:font w:name="微软雅黑">
    <w:panose1 w:val="020B0503020204020204"/>
    <w:charset w:val="50"/>
    <w:family w:val="auto"/>
    <w:pitch w:val="variable"/>
    <w:sig w:usb0="80000287" w:usb1="280F3C52" w:usb2="00000016" w:usb3="00000000" w:csb0="0004001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antinghei TC Extralight">
    <w:panose1 w:val="03000509000000000000"/>
    <w:charset w:val="00"/>
    <w:family w:val="auto"/>
    <w:pitch w:val="variable"/>
    <w:sig w:usb0="00000003" w:usb1="080E0000" w:usb2="00000000" w:usb3="00000000" w:csb0="00100001" w:csb1="00000000"/>
  </w:font>
  <w:font w:name="Libian SC Regular">
    <w:panose1 w:val="02010800040101010101"/>
    <w:charset w:val="00"/>
    <w:family w:val="auto"/>
    <w:pitch w:val="variable"/>
    <w:sig w:usb0="00000003" w:usb1="080F0000" w:usb2="00000000" w:usb3="00000000" w:csb0="0004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E459E"/>
    <w:multiLevelType w:val="multilevel"/>
    <w:tmpl w:val="F6B8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1D1C78"/>
    <w:multiLevelType w:val="multilevel"/>
    <w:tmpl w:val="E18C5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347917"/>
    <w:multiLevelType w:val="multilevel"/>
    <w:tmpl w:val="7D524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8F6984"/>
    <w:multiLevelType w:val="multilevel"/>
    <w:tmpl w:val="9856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D068B9"/>
    <w:multiLevelType w:val="multilevel"/>
    <w:tmpl w:val="C2A84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729"/>
    <w:rsid w:val="000B429E"/>
    <w:rsid w:val="00C33729"/>
    <w:rsid w:val="00F2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D12934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FB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link w:val="40"/>
    <w:uiPriority w:val="9"/>
    <w:qFormat/>
    <w:rsid w:val="00C33729"/>
    <w:pPr>
      <w:widowControl/>
      <w:spacing w:before="100" w:beforeAutospacing="1" w:after="100" w:afterAutospacing="1"/>
      <w:jc w:val="left"/>
      <w:outlineLvl w:val="3"/>
    </w:pPr>
    <w:rPr>
      <w:rFonts w:ascii="Times" w:hAnsi="Times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3372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</w:rPr>
  </w:style>
  <w:style w:type="character" w:customStyle="1" w:styleId="HTML0">
    <w:name w:val="HTML  预设格式字符"/>
    <w:basedOn w:val="a0"/>
    <w:link w:val="HTML"/>
    <w:uiPriority w:val="99"/>
    <w:semiHidden/>
    <w:rsid w:val="00C33729"/>
    <w:rPr>
      <w:rFonts w:ascii="Courier" w:hAnsi="Courier" w:cs="Courier"/>
      <w:kern w:val="0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C33729"/>
    <w:rPr>
      <w:rFonts w:ascii="Courier" w:eastAsiaTheme="minorEastAsia" w:hAnsi="Courier" w:cs="Courier"/>
      <w:sz w:val="20"/>
      <w:szCs w:val="20"/>
    </w:rPr>
  </w:style>
  <w:style w:type="character" w:customStyle="1" w:styleId="40">
    <w:name w:val="标题 4字符"/>
    <w:basedOn w:val="a0"/>
    <w:link w:val="4"/>
    <w:uiPriority w:val="9"/>
    <w:rsid w:val="00C33729"/>
    <w:rPr>
      <w:rFonts w:ascii="Times" w:hAnsi="Times"/>
      <w:b/>
      <w:bCs/>
      <w:kern w:val="0"/>
    </w:rPr>
  </w:style>
  <w:style w:type="paragraph" w:styleId="a3">
    <w:name w:val="Normal (Web)"/>
    <w:basedOn w:val="a"/>
    <w:uiPriority w:val="99"/>
    <w:semiHidden/>
    <w:unhideWhenUsed/>
    <w:rsid w:val="00C33729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paragraph" w:styleId="a4">
    <w:name w:val="Document Map"/>
    <w:basedOn w:val="a"/>
    <w:link w:val="a5"/>
    <w:uiPriority w:val="99"/>
    <w:semiHidden/>
    <w:unhideWhenUsed/>
    <w:rsid w:val="00C33729"/>
    <w:rPr>
      <w:rFonts w:ascii="Heiti SC Light" w:eastAsia="Heiti SC Light"/>
    </w:rPr>
  </w:style>
  <w:style w:type="character" w:customStyle="1" w:styleId="a5">
    <w:name w:val="文档结构图 字符"/>
    <w:basedOn w:val="a0"/>
    <w:link w:val="a4"/>
    <w:uiPriority w:val="99"/>
    <w:semiHidden/>
    <w:rsid w:val="00C33729"/>
    <w:rPr>
      <w:rFonts w:ascii="Heiti SC Light" w:eastAsia="Heiti SC Light"/>
    </w:rPr>
  </w:style>
  <w:style w:type="character" w:styleId="a6">
    <w:name w:val="Hyperlink"/>
    <w:basedOn w:val="a0"/>
    <w:uiPriority w:val="99"/>
    <w:unhideWhenUsed/>
    <w:rsid w:val="00F21FB2"/>
    <w:rPr>
      <w:color w:val="0000FF" w:themeColor="hyperlink"/>
      <w:u w:val="single"/>
    </w:rPr>
  </w:style>
  <w:style w:type="character" w:customStyle="1" w:styleId="20">
    <w:name w:val="标题 2字符"/>
    <w:basedOn w:val="a0"/>
    <w:link w:val="2"/>
    <w:uiPriority w:val="9"/>
    <w:semiHidden/>
    <w:rsid w:val="00F21FB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FB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link w:val="40"/>
    <w:uiPriority w:val="9"/>
    <w:qFormat/>
    <w:rsid w:val="00C33729"/>
    <w:pPr>
      <w:widowControl/>
      <w:spacing w:before="100" w:beforeAutospacing="1" w:after="100" w:afterAutospacing="1"/>
      <w:jc w:val="left"/>
      <w:outlineLvl w:val="3"/>
    </w:pPr>
    <w:rPr>
      <w:rFonts w:ascii="Times" w:hAnsi="Times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3372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</w:rPr>
  </w:style>
  <w:style w:type="character" w:customStyle="1" w:styleId="HTML0">
    <w:name w:val="HTML  预设格式字符"/>
    <w:basedOn w:val="a0"/>
    <w:link w:val="HTML"/>
    <w:uiPriority w:val="99"/>
    <w:semiHidden/>
    <w:rsid w:val="00C33729"/>
    <w:rPr>
      <w:rFonts w:ascii="Courier" w:hAnsi="Courier" w:cs="Courier"/>
      <w:kern w:val="0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C33729"/>
    <w:rPr>
      <w:rFonts w:ascii="Courier" w:eastAsiaTheme="minorEastAsia" w:hAnsi="Courier" w:cs="Courier"/>
      <w:sz w:val="20"/>
      <w:szCs w:val="20"/>
    </w:rPr>
  </w:style>
  <w:style w:type="character" w:customStyle="1" w:styleId="40">
    <w:name w:val="标题 4字符"/>
    <w:basedOn w:val="a0"/>
    <w:link w:val="4"/>
    <w:uiPriority w:val="9"/>
    <w:rsid w:val="00C33729"/>
    <w:rPr>
      <w:rFonts w:ascii="Times" w:hAnsi="Times"/>
      <w:b/>
      <w:bCs/>
      <w:kern w:val="0"/>
    </w:rPr>
  </w:style>
  <w:style w:type="paragraph" w:styleId="a3">
    <w:name w:val="Normal (Web)"/>
    <w:basedOn w:val="a"/>
    <w:uiPriority w:val="99"/>
    <w:semiHidden/>
    <w:unhideWhenUsed/>
    <w:rsid w:val="00C33729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paragraph" w:styleId="a4">
    <w:name w:val="Document Map"/>
    <w:basedOn w:val="a"/>
    <w:link w:val="a5"/>
    <w:uiPriority w:val="99"/>
    <w:semiHidden/>
    <w:unhideWhenUsed/>
    <w:rsid w:val="00C33729"/>
    <w:rPr>
      <w:rFonts w:ascii="Heiti SC Light" w:eastAsia="Heiti SC Light"/>
    </w:rPr>
  </w:style>
  <w:style w:type="character" w:customStyle="1" w:styleId="a5">
    <w:name w:val="文档结构图 字符"/>
    <w:basedOn w:val="a0"/>
    <w:link w:val="a4"/>
    <w:uiPriority w:val="99"/>
    <w:semiHidden/>
    <w:rsid w:val="00C33729"/>
    <w:rPr>
      <w:rFonts w:ascii="Heiti SC Light" w:eastAsia="Heiti SC Light"/>
    </w:rPr>
  </w:style>
  <w:style w:type="character" w:styleId="a6">
    <w:name w:val="Hyperlink"/>
    <w:basedOn w:val="a0"/>
    <w:uiPriority w:val="99"/>
    <w:unhideWhenUsed/>
    <w:rsid w:val="00F21FB2"/>
    <w:rPr>
      <w:color w:val="0000FF" w:themeColor="hyperlink"/>
      <w:u w:val="single"/>
    </w:rPr>
  </w:style>
  <w:style w:type="character" w:customStyle="1" w:styleId="20">
    <w:name w:val="标题 2字符"/>
    <w:basedOn w:val="a0"/>
    <w:link w:val="2"/>
    <w:uiPriority w:val="9"/>
    <w:semiHidden/>
    <w:rsid w:val="00F21FB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9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475</Words>
  <Characters>2710</Characters>
  <Application>Microsoft Macintosh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liujianm 1</dc:creator>
  <cp:keywords/>
  <dc:description/>
  <cp:lastModifiedBy>liujianm 1</cp:lastModifiedBy>
  <cp:revision>2</cp:revision>
  <dcterms:created xsi:type="dcterms:W3CDTF">2018-03-13T09:38:00Z</dcterms:created>
  <dcterms:modified xsi:type="dcterms:W3CDTF">2018-07-17T06:03:00Z</dcterms:modified>
</cp:coreProperties>
</file>