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0EB" w:rsidRPr="006D7F67" w:rsidRDefault="00FB70EB" w:rsidP="005C608D">
      <w:pPr>
        <w:spacing w:line="360" w:lineRule="auto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 w:rsidRPr="006D7F67">
        <w:rPr>
          <w:rFonts w:ascii="仿宋" w:eastAsia="仿宋" w:hAnsi="仿宋" w:cs="方正小标宋简体" w:hint="eastAsia"/>
          <w:b/>
          <w:sz w:val="32"/>
          <w:szCs w:val="32"/>
        </w:rPr>
        <w:t>关于不涉及_________前置审批的承诺书</w:t>
      </w:r>
    </w:p>
    <w:p w:rsidR="00FB70EB" w:rsidRPr="00FB70EB" w:rsidRDefault="00FB70EB" w:rsidP="005C608D">
      <w:pPr>
        <w:spacing w:line="360" w:lineRule="auto"/>
        <w:rPr>
          <w:rFonts w:ascii="仿宋" w:eastAsia="仿宋" w:hAnsi="仿宋" w:cs="仿宋_GB2312"/>
          <w:bCs/>
          <w:sz w:val="28"/>
          <w:szCs w:val="28"/>
        </w:rPr>
      </w:pPr>
      <w:r w:rsidRPr="00FB70EB">
        <w:rPr>
          <w:rFonts w:ascii="仿宋" w:eastAsia="仿宋" w:hAnsi="仿宋" w:cs="仿宋_GB2312" w:hint="eastAsia"/>
          <w:bCs/>
          <w:sz w:val="28"/>
          <w:szCs w:val="28"/>
        </w:rPr>
        <w:t>江西省通信管理局：</w:t>
      </w:r>
    </w:p>
    <w:p w:rsidR="00F55990" w:rsidRDefault="00FB70EB" w:rsidP="005C608D">
      <w:pPr>
        <w:ind w:firstLineChars="200" w:firstLine="560"/>
        <w:outlineLvl w:val="0"/>
        <w:rPr>
          <w:rFonts w:ascii="仿宋" w:eastAsia="仿宋" w:hAnsi="仿宋" w:cs="仿宋_GB2312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我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单位</w:t>
      </w:r>
      <w:r>
        <w:rPr>
          <w:rFonts w:ascii="仿宋" w:eastAsia="仿宋" w:hAnsi="仿宋" w:cs="仿宋_GB2312" w:hint="eastAsia"/>
          <w:bCs/>
          <w:sz w:val="28"/>
          <w:szCs w:val="28"/>
        </w:rPr>
        <w:t>/公司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</w:t>
      </w:r>
      <w:r w:rsidR="00DF4E32"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主办单位证件号码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□</w:t>
      </w:r>
      <w:r w:rsidR="001B1F0A">
        <w:rPr>
          <w:rFonts w:ascii="仿宋" w:eastAsia="仿宋" w:hAnsi="仿宋" w:cs="仿宋_GB2312" w:hint="eastAsia"/>
          <w:bCs/>
          <w:sz w:val="28"/>
          <w:szCs w:val="28"/>
        </w:rPr>
        <w:t>网站域名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>□APP名称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 w:rsidR="00DF4E32" w:rsidRPr="000E4137">
        <w:rPr>
          <w:rFonts w:ascii="仿宋" w:eastAsia="仿宋" w:hAnsi="仿宋" w:cs="仿宋_GB2312" w:hint="eastAsia"/>
          <w:bCs/>
          <w:color w:val="000000" w:themeColor="text1"/>
          <w:sz w:val="28"/>
          <w:szCs w:val="28"/>
        </w:rPr>
        <w:t>。</w:t>
      </w:r>
    </w:p>
    <w:p w:rsidR="00FB70EB" w:rsidRPr="006D7F67" w:rsidRDefault="00F55990" w:rsidP="005C608D">
      <w:pPr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F55990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（需补充下划线中的内容，并在对应类型前的框内打钩；不涉及的类型请保持为空，无需打钩和填写。）</w:t>
      </w:r>
    </w:p>
    <w:p w:rsidR="00FB70EB" w:rsidRPr="006D7F67" w:rsidRDefault="00FB70EB" w:rsidP="005C608D">
      <w:pPr>
        <w:spacing w:line="360" w:lineRule="auto"/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本次备案的□网站□APP主要内容是</w:t>
      </w:r>
      <w:r w:rsidRPr="006D7F6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        </w:t>
      </w:r>
      <w:r w:rsidR="00DF4E32" w:rsidRPr="006D7F67"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:rsidR="00F55990" w:rsidRDefault="00F55990" w:rsidP="00F55990">
      <w:pPr>
        <w:ind w:firstLineChars="200" w:firstLine="560"/>
        <w:outlineLvl w:val="0"/>
        <w:rPr>
          <w:rFonts w:ascii="仿宋" w:eastAsia="仿宋" w:hAnsi="仿宋" w:cs="仿宋_GB2312"/>
          <w:bCs/>
          <w:color w:val="FF0000"/>
          <w:sz w:val="28"/>
          <w:szCs w:val="28"/>
        </w:rPr>
      </w:pPr>
      <w:r w:rsidRPr="00F55990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（需补充下划线中的内容，并在对应类型前的框内打钩；不涉及的类型请保持为空，无需打钩。）</w:t>
      </w:r>
    </w:p>
    <w:p w:rsidR="00FB70EB" w:rsidRPr="00870E27" w:rsidRDefault="00FB70EB" w:rsidP="005C608D">
      <w:pPr>
        <w:spacing w:line="360" w:lineRule="auto"/>
        <w:ind w:firstLineChars="200"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 w:rsidRPr="00870E27">
        <w:rPr>
          <w:rFonts w:ascii="仿宋" w:eastAsia="仿宋" w:hAnsi="仿宋" w:cs="仿宋_GB2312" w:hint="eastAsia"/>
          <w:bCs/>
          <w:sz w:val="28"/>
          <w:szCs w:val="28"/>
        </w:rPr>
        <w:t>本次备案信息不涉及</w:t>
      </w:r>
      <w:r w:rsidRPr="00870E2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</w:t>
      </w:r>
      <w:r w:rsidR="00567019">
        <w:rPr>
          <w:rFonts w:ascii="仿宋" w:eastAsia="仿宋" w:hAnsi="仿宋" w:cs="仿宋_GB2312"/>
          <w:bCs/>
          <w:sz w:val="28"/>
          <w:szCs w:val="28"/>
          <w:u w:val="single"/>
        </w:rPr>
        <w:t xml:space="preserve">  </w:t>
      </w:r>
      <w:r w:rsidRPr="00870E27"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</w:t>
      </w:r>
      <w:r w:rsidRPr="00870E27"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</w:t>
      </w:r>
      <w:r w:rsidRPr="00870E27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（具体前置审批名称）</w:t>
      </w:r>
      <w:r w:rsidRPr="00870E27">
        <w:rPr>
          <w:rFonts w:ascii="仿宋" w:eastAsia="仿宋" w:hAnsi="仿宋" w:cs="仿宋_GB2312" w:hint="eastAsia"/>
          <w:bCs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 w:rsidR="00FB70EB" w:rsidRPr="006D7F67" w:rsidRDefault="00FB70EB" w:rsidP="005C608D">
      <w:pPr>
        <w:spacing w:line="360" w:lineRule="auto"/>
        <w:ind w:firstLineChars="200" w:firstLine="560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我单位承诺上述内容属实，</w:t>
      </w:r>
      <w:r w:rsidR="006B497E" w:rsidRPr="006B497E">
        <w:rPr>
          <w:rFonts w:ascii="仿宋" w:eastAsia="仿宋" w:hAnsi="仿宋" w:cs="仿宋_GB2312" w:hint="eastAsia"/>
          <w:bCs/>
          <w:sz w:val="28"/>
          <w:szCs w:val="28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</w:t>
      </w:r>
      <w:r w:rsidR="002B11DE">
        <w:rPr>
          <w:rFonts w:ascii="仿宋" w:eastAsia="仿宋" w:hAnsi="仿宋" w:cs="仿宋_GB2312" w:hint="eastAsia"/>
          <w:bCs/>
          <w:sz w:val="28"/>
          <w:szCs w:val="28"/>
        </w:rPr>
        <w:t>。</w:t>
      </w:r>
      <w:r w:rsidR="006B497E" w:rsidRPr="006B497E">
        <w:rPr>
          <w:rFonts w:ascii="仿宋" w:eastAsia="仿宋" w:hAnsi="仿宋" w:cs="仿宋_GB2312" w:hint="eastAsia"/>
          <w:bCs/>
          <w:sz w:val="28"/>
          <w:szCs w:val="28"/>
        </w:rPr>
        <w:t>”等规定。</w:t>
      </w:r>
    </w:p>
    <w:p w:rsidR="00FB70EB" w:rsidRPr="006D7F67" w:rsidRDefault="00FB70EB" w:rsidP="005C608D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</w:p>
    <w:p w:rsidR="00FB70EB" w:rsidRPr="006D7F67" w:rsidRDefault="00FB70EB" w:rsidP="005C608D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公司名称（盖章）：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:rsidR="00FB70EB" w:rsidRPr="006D7F67" w:rsidRDefault="00FB70EB" w:rsidP="005C608D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>法人签字（盖章）：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:rsidR="00FB70EB" w:rsidRDefault="00FB70EB" w:rsidP="005C608D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年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 月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 w:rsidRPr="006D7F67">
        <w:rPr>
          <w:rFonts w:ascii="仿宋" w:eastAsia="仿宋" w:hAnsi="仿宋" w:cs="仿宋_GB2312" w:hint="eastAsia"/>
          <w:bCs/>
          <w:sz w:val="28"/>
          <w:szCs w:val="28"/>
        </w:rPr>
        <w:t xml:space="preserve"> 日</w:t>
      </w:r>
    </w:p>
    <w:p w:rsidR="003929D7" w:rsidRPr="00FB70EB" w:rsidRDefault="00FB70EB" w:rsidP="005C608D">
      <w:pPr>
        <w:spacing w:line="360" w:lineRule="auto"/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  <w:r w:rsidRPr="00EB25AC">
        <w:rPr>
          <w:rFonts w:ascii="仿宋" w:eastAsia="仿宋" w:hAnsi="仿宋" w:hint="eastAsia"/>
          <w:bCs/>
          <w:color w:val="FF0000"/>
          <w:sz w:val="28"/>
          <w:szCs w:val="18"/>
        </w:rPr>
        <w:t>注：模板中红色部分填写完成后请删除</w:t>
      </w:r>
    </w:p>
    <w:sectPr w:rsidR="003929D7" w:rsidRPr="00FB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396" w:rsidRDefault="00BB7396">
      <w:pPr>
        <w:spacing w:after="0"/>
      </w:pPr>
      <w:r>
        <w:separator/>
      </w:r>
    </w:p>
  </w:endnote>
  <w:endnote w:type="continuationSeparator" w:id="0">
    <w:p w:rsidR="00BB7396" w:rsidRDefault="00BB7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396" w:rsidRDefault="00BB7396">
      <w:pPr>
        <w:spacing w:after="0"/>
      </w:pPr>
      <w:r>
        <w:separator/>
      </w:r>
    </w:p>
  </w:footnote>
  <w:footnote w:type="continuationSeparator" w:id="0">
    <w:p w:rsidR="00BB7396" w:rsidRDefault="00BB73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5C319C"/>
    <w:multiLevelType w:val="singleLevel"/>
    <w:tmpl w:val="F75C31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8454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13"/>
    <w:rsid w:val="AF2D4055"/>
    <w:rsid w:val="B7B78415"/>
    <w:rsid w:val="BB7E581D"/>
    <w:rsid w:val="BBFC87F7"/>
    <w:rsid w:val="CF722FEB"/>
    <w:rsid w:val="DDDF82E1"/>
    <w:rsid w:val="000A4A50"/>
    <w:rsid w:val="00145798"/>
    <w:rsid w:val="00174D32"/>
    <w:rsid w:val="001B1F0A"/>
    <w:rsid w:val="002A210F"/>
    <w:rsid w:val="002B0113"/>
    <w:rsid w:val="002B11DE"/>
    <w:rsid w:val="00301C60"/>
    <w:rsid w:val="003702A1"/>
    <w:rsid w:val="00380F2A"/>
    <w:rsid w:val="003929D7"/>
    <w:rsid w:val="003D3454"/>
    <w:rsid w:val="0045357B"/>
    <w:rsid w:val="00510B11"/>
    <w:rsid w:val="00567019"/>
    <w:rsid w:val="00595E83"/>
    <w:rsid w:val="005C18C0"/>
    <w:rsid w:val="005C608D"/>
    <w:rsid w:val="006B497E"/>
    <w:rsid w:val="007B37AA"/>
    <w:rsid w:val="00883CE9"/>
    <w:rsid w:val="009C25BC"/>
    <w:rsid w:val="00A00477"/>
    <w:rsid w:val="00B90D43"/>
    <w:rsid w:val="00BB7396"/>
    <w:rsid w:val="00BC6B4E"/>
    <w:rsid w:val="00C7277D"/>
    <w:rsid w:val="00CA06A8"/>
    <w:rsid w:val="00CF5CBD"/>
    <w:rsid w:val="00D24553"/>
    <w:rsid w:val="00DF4E32"/>
    <w:rsid w:val="00E139C6"/>
    <w:rsid w:val="00F178E6"/>
    <w:rsid w:val="00F55990"/>
    <w:rsid w:val="00FB70EB"/>
    <w:rsid w:val="5BDF99F3"/>
    <w:rsid w:val="5F7DECCD"/>
    <w:rsid w:val="6DD703D4"/>
    <w:rsid w:val="6FFFD816"/>
    <w:rsid w:val="7F7FE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2BC26"/>
  <w15:docId w15:val="{2F3CDD32-F4F1-4332-AC8B-0A4616F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Microsoft Office User</cp:lastModifiedBy>
  <cp:revision>16</cp:revision>
  <cp:lastPrinted>2024-08-01T08:20:00Z</cp:lastPrinted>
  <dcterms:created xsi:type="dcterms:W3CDTF">2023-10-25T07:22:00Z</dcterms:created>
  <dcterms:modified xsi:type="dcterms:W3CDTF">2025-01-20T08:42:00Z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