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A93CF" w14:textId="6A9BA7FB" w:rsidR="00DC21D4" w:rsidRPr="00912777" w:rsidRDefault="008B0439" w:rsidP="00912777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电信用户入网承诺书</w:t>
      </w:r>
    </w:p>
    <w:p w14:paraId="4AE0457D" w14:textId="264DEA38" w:rsidR="00325A0E" w:rsidRDefault="008B0439" w:rsidP="00912777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用户使用电信接入业务时，遵守国家有关法律、法规和各行政规章制度。不开展任何违法、违规业务。</w:t>
      </w:r>
    </w:p>
    <w:p w14:paraId="2C59B6E6" w14:textId="3E623362" w:rsidR="00DC21D4" w:rsidRDefault="00DC21D4" w:rsidP="00912777">
      <w:pPr>
        <w:numPr>
          <w:ilvl w:val="0"/>
          <w:numId w:val="1"/>
        </w:numPr>
      </w:pPr>
      <w:r>
        <w:rPr>
          <w:rFonts w:hint="eastAsia"/>
        </w:rPr>
        <w:t>用户不违规制作、发布、传播任何含有下列内容之一（即“九不准”和“六不许”）的信息：</w:t>
      </w:r>
    </w:p>
    <w:p w14:paraId="08CA6B0D" w14:textId="77777777" w:rsidR="00DC21D4" w:rsidRDefault="00DC21D4" w:rsidP="00912777">
      <w:pPr>
        <w:ind w:leftChars="200" w:left="420"/>
      </w:pPr>
      <w:r>
        <w:rPr>
          <w:rFonts w:hint="eastAsia"/>
        </w:rPr>
        <w:t>“九不准”，即：</w:t>
      </w:r>
    </w:p>
    <w:p w14:paraId="58798EDD" w14:textId="77777777" w:rsidR="00DC21D4" w:rsidRDefault="00DC21D4" w:rsidP="00912777">
      <w:pPr>
        <w:ind w:leftChars="200" w:left="420"/>
      </w:pPr>
      <w:r>
        <w:rPr>
          <w:rFonts w:hint="eastAsia"/>
        </w:rPr>
        <w:t>1.</w:t>
      </w:r>
      <w:r>
        <w:rPr>
          <w:rFonts w:hint="eastAsia"/>
        </w:rPr>
        <w:t>反对宪法所确定的基本原则的</w:t>
      </w:r>
      <w:r>
        <w:rPr>
          <w:rFonts w:hint="eastAsia"/>
        </w:rPr>
        <w:t>;</w:t>
      </w:r>
    </w:p>
    <w:p w14:paraId="4A6A9684" w14:textId="77777777" w:rsidR="00DC21D4" w:rsidRDefault="00DC21D4" w:rsidP="00912777">
      <w:pPr>
        <w:ind w:leftChars="200" w:left="420"/>
      </w:pPr>
      <w:r>
        <w:rPr>
          <w:rFonts w:hint="eastAsia"/>
        </w:rPr>
        <w:t>2.</w:t>
      </w:r>
      <w:r>
        <w:rPr>
          <w:rFonts w:hint="eastAsia"/>
        </w:rPr>
        <w:t>危害国家安全，泄露国家秘密，颠覆国家政权，破坏国家统一的</w:t>
      </w:r>
      <w:r>
        <w:rPr>
          <w:rFonts w:hint="eastAsia"/>
        </w:rPr>
        <w:t>;</w:t>
      </w:r>
    </w:p>
    <w:p w14:paraId="761D24CF" w14:textId="77777777" w:rsidR="00DC21D4" w:rsidRDefault="00DC21D4" w:rsidP="00912777">
      <w:pPr>
        <w:ind w:leftChars="200" w:left="420"/>
      </w:pPr>
      <w:r>
        <w:rPr>
          <w:rFonts w:hint="eastAsia"/>
        </w:rPr>
        <w:t>3.</w:t>
      </w:r>
      <w:r>
        <w:rPr>
          <w:rFonts w:hint="eastAsia"/>
        </w:rPr>
        <w:t>损害国家荣誉和利益的</w:t>
      </w:r>
      <w:r>
        <w:rPr>
          <w:rFonts w:hint="eastAsia"/>
        </w:rPr>
        <w:t>;</w:t>
      </w:r>
    </w:p>
    <w:p w14:paraId="571A17C1" w14:textId="77777777" w:rsidR="00DC21D4" w:rsidRDefault="00DC21D4" w:rsidP="00912777">
      <w:pPr>
        <w:ind w:leftChars="200" w:left="420"/>
      </w:pPr>
      <w:r>
        <w:rPr>
          <w:rFonts w:hint="eastAsia"/>
        </w:rPr>
        <w:t>4.</w:t>
      </w:r>
      <w:r>
        <w:rPr>
          <w:rFonts w:hint="eastAsia"/>
        </w:rPr>
        <w:t>煽动民族仇恨、民族歧视，破坏民族团结的</w:t>
      </w:r>
      <w:r>
        <w:rPr>
          <w:rFonts w:hint="eastAsia"/>
        </w:rPr>
        <w:t>;</w:t>
      </w:r>
    </w:p>
    <w:p w14:paraId="1F0E1903" w14:textId="77777777" w:rsidR="00DC21D4" w:rsidRDefault="00DC21D4" w:rsidP="00912777">
      <w:pPr>
        <w:ind w:leftChars="200" w:left="420"/>
      </w:pPr>
      <w:r>
        <w:rPr>
          <w:rFonts w:hint="eastAsia"/>
        </w:rPr>
        <w:t>5.</w:t>
      </w:r>
      <w:r>
        <w:rPr>
          <w:rFonts w:hint="eastAsia"/>
        </w:rPr>
        <w:t>破坏国家宗教政策，宣扬邪教和封建迷信的</w:t>
      </w:r>
      <w:r>
        <w:rPr>
          <w:rFonts w:hint="eastAsia"/>
        </w:rPr>
        <w:t>;</w:t>
      </w:r>
    </w:p>
    <w:p w14:paraId="7AE25005" w14:textId="15CDFF51" w:rsidR="00DC21D4" w:rsidRDefault="00DC21D4" w:rsidP="00912777">
      <w:pPr>
        <w:ind w:leftChars="200" w:left="420"/>
      </w:pPr>
      <w:r>
        <w:rPr>
          <w:rFonts w:hint="eastAsia"/>
        </w:rPr>
        <w:t>6.</w:t>
      </w:r>
      <w:r>
        <w:rPr>
          <w:rFonts w:hint="eastAsia"/>
        </w:rPr>
        <w:t>散</w:t>
      </w:r>
      <w:r w:rsidR="006E2D52">
        <w:rPr>
          <w:rFonts w:hint="eastAsia"/>
        </w:rPr>
        <w:t>布</w:t>
      </w:r>
      <w:r>
        <w:rPr>
          <w:rFonts w:hint="eastAsia"/>
        </w:rPr>
        <w:t>谣言，扰乱社会秩序，破坏社会稳定的</w:t>
      </w:r>
      <w:r>
        <w:rPr>
          <w:rFonts w:hint="eastAsia"/>
        </w:rPr>
        <w:t>;</w:t>
      </w:r>
    </w:p>
    <w:p w14:paraId="5724B80A" w14:textId="0E65936D" w:rsidR="00DC21D4" w:rsidRDefault="00DC21D4" w:rsidP="00912777">
      <w:pPr>
        <w:ind w:leftChars="200" w:left="420"/>
      </w:pPr>
      <w:r>
        <w:rPr>
          <w:rFonts w:hint="eastAsia"/>
        </w:rPr>
        <w:t>7.</w:t>
      </w:r>
      <w:r>
        <w:rPr>
          <w:rFonts w:hint="eastAsia"/>
        </w:rPr>
        <w:t>散</w:t>
      </w:r>
      <w:r w:rsidR="006E2D52">
        <w:rPr>
          <w:rFonts w:hint="eastAsia"/>
        </w:rPr>
        <w:t>布</w:t>
      </w:r>
      <w:r>
        <w:rPr>
          <w:rFonts w:hint="eastAsia"/>
        </w:rPr>
        <w:t>淫秽、色情、赌博、暴力、凶杀、恐怖或者教唆犯罪的</w:t>
      </w:r>
      <w:r>
        <w:rPr>
          <w:rFonts w:hint="eastAsia"/>
        </w:rPr>
        <w:t>;</w:t>
      </w:r>
    </w:p>
    <w:p w14:paraId="36B54AF3" w14:textId="77777777" w:rsidR="00DC21D4" w:rsidRDefault="00DC21D4" w:rsidP="00912777">
      <w:pPr>
        <w:ind w:leftChars="200" w:left="420"/>
      </w:pPr>
      <w:r>
        <w:rPr>
          <w:rFonts w:hint="eastAsia"/>
        </w:rPr>
        <w:t>8.</w:t>
      </w:r>
      <w:r>
        <w:rPr>
          <w:rFonts w:hint="eastAsia"/>
        </w:rPr>
        <w:t>侮辱或者诽谤他人，侵害他们合法权益的</w:t>
      </w:r>
      <w:r>
        <w:rPr>
          <w:rFonts w:hint="eastAsia"/>
        </w:rPr>
        <w:t>;</w:t>
      </w:r>
    </w:p>
    <w:p w14:paraId="02571202" w14:textId="615A98D0" w:rsidR="00DC21D4" w:rsidRDefault="00DC21D4" w:rsidP="00912777">
      <w:pPr>
        <w:ind w:leftChars="200" w:left="420"/>
      </w:pPr>
      <w:r>
        <w:rPr>
          <w:rFonts w:hint="eastAsia"/>
        </w:rPr>
        <w:t>9.</w:t>
      </w:r>
      <w:r>
        <w:rPr>
          <w:rFonts w:hint="eastAsia"/>
        </w:rPr>
        <w:t>含有法律、行政法规禁止的其他内容的。</w:t>
      </w:r>
    </w:p>
    <w:p w14:paraId="4B6A5CB4" w14:textId="77777777" w:rsidR="00DC21D4" w:rsidRDefault="00DC21D4" w:rsidP="00912777">
      <w:pPr>
        <w:ind w:leftChars="200" w:left="420"/>
      </w:pPr>
      <w:r>
        <w:rPr>
          <w:rFonts w:hint="eastAsia"/>
        </w:rPr>
        <w:t>“六不许”，即：</w:t>
      </w:r>
    </w:p>
    <w:p w14:paraId="4A733FE7" w14:textId="77777777" w:rsidR="00DC21D4" w:rsidRDefault="00DC21D4" w:rsidP="00912777">
      <w:pPr>
        <w:ind w:leftChars="200" w:left="420"/>
      </w:pPr>
      <w:r>
        <w:rPr>
          <w:rFonts w:hint="eastAsia"/>
        </w:rPr>
        <w:t>1.</w:t>
      </w:r>
      <w:r>
        <w:rPr>
          <w:rFonts w:hint="eastAsia"/>
        </w:rPr>
        <w:t>决不允许在群众中散布违背党的理论和路线方针政策的意见；</w:t>
      </w:r>
    </w:p>
    <w:p w14:paraId="42676AF1" w14:textId="77777777" w:rsidR="00DC21D4" w:rsidRDefault="00DC21D4" w:rsidP="00912777">
      <w:pPr>
        <w:ind w:leftChars="200" w:left="420"/>
      </w:pPr>
      <w:r>
        <w:rPr>
          <w:rFonts w:hint="eastAsia"/>
        </w:rPr>
        <w:t>2.</w:t>
      </w:r>
      <w:r>
        <w:rPr>
          <w:rFonts w:hint="eastAsia"/>
        </w:rPr>
        <w:t>决不允许公开发表同中央的决定相违背的言论；</w:t>
      </w:r>
    </w:p>
    <w:p w14:paraId="147E7A38" w14:textId="77777777" w:rsidR="00DC21D4" w:rsidRDefault="00DC21D4" w:rsidP="00912777">
      <w:pPr>
        <w:ind w:leftChars="200" w:left="420"/>
      </w:pPr>
      <w:r>
        <w:rPr>
          <w:rFonts w:hint="eastAsia"/>
        </w:rPr>
        <w:t>3.</w:t>
      </w:r>
      <w:r>
        <w:rPr>
          <w:rFonts w:hint="eastAsia"/>
        </w:rPr>
        <w:t>决不允许对中央的决策部署阳奉阴违；</w:t>
      </w:r>
    </w:p>
    <w:p w14:paraId="53236194" w14:textId="77777777" w:rsidR="00DC21D4" w:rsidRDefault="00DC21D4" w:rsidP="00912777">
      <w:pPr>
        <w:ind w:leftChars="200" w:left="420"/>
      </w:pPr>
      <w:r>
        <w:rPr>
          <w:rFonts w:hint="eastAsia"/>
        </w:rPr>
        <w:t>4.</w:t>
      </w:r>
      <w:r>
        <w:rPr>
          <w:rFonts w:hint="eastAsia"/>
        </w:rPr>
        <w:t>决不允许编造、传播政治谣言及丑化党和国家形象的言论；</w:t>
      </w:r>
    </w:p>
    <w:p w14:paraId="0F633D31" w14:textId="77777777" w:rsidR="00DC21D4" w:rsidRDefault="00DC21D4" w:rsidP="00912777">
      <w:pPr>
        <w:ind w:leftChars="200" w:left="420"/>
      </w:pPr>
      <w:r>
        <w:rPr>
          <w:rFonts w:hint="eastAsia"/>
        </w:rPr>
        <w:t>5.</w:t>
      </w:r>
      <w:r>
        <w:rPr>
          <w:rFonts w:hint="eastAsia"/>
        </w:rPr>
        <w:t>决不允许以任何形式泄露党和国家的秘密；</w:t>
      </w:r>
    </w:p>
    <w:p w14:paraId="4A44CDAA" w14:textId="585A1E87" w:rsidR="00DC21D4" w:rsidRDefault="00DC21D4" w:rsidP="00912777">
      <w:pPr>
        <w:tabs>
          <w:tab w:val="left" w:pos="390"/>
        </w:tabs>
        <w:ind w:leftChars="200" w:left="420"/>
      </w:pPr>
      <w:r>
        <w:rPr>
          <w:rFonts w:hint="eastAsia"/>
        </w:rPr>
        <w:t>6.</w:t>
      </w:r>
      <w:r>
        <w:rPr>
          <w:rFonts w:hint="eastAsia"/>
        </w:rPr>
        <w:t>决不允许参与各种非法组织和非法活动。</w:t>
      </w:r>
    </w:p>
    <w:p w14:paraId="18D6BAEF" w14:textId="4E270703" w:rsidR="00325A0E" w:rsidRDefault="008B0439" w:rsidP="00912777">
      <w:pPr>
        <w:numPr>
          <w:ilvl w:val="0"/>
          <w:numId w:val="1"/>
        </w:numPr>
      </w:pPr>
      <w:r>
        <w:rPr>
          <w:rFonts w:hint="eastAsia"/>
        </w:rPr>
        <w:t>用户不利用电信网络开展各种形式的非法</w:t>
      </w:r>
      <w:r>
        <w:rPr>
          <w:rFonts w:hint="eastAsia"/>
        </w:rPr>
        <w:t>VOIP</w:t>
      </w:r>
      <w:r>
        <w:rPr>
          <w:rFonts w:hint="eastAsia"/>
        </w:rPr>
        <w:t>和国际来、去话及转话业务。</w:t>
      </w:r>
    </w:p>
    <w:p w14:paraId="1946F2D1" w14:textId="77777777" w:rsidR="00325A0E" w:rsidRDefault="008B0439" w:rsidP="00912777">
      <w:pPr>
        <w:numPr>
          <w:ilvl w:val="0"/>
          <w:numId w:val="1"/>
        </w:numPr>
      </w:pPr>
      <w:r>
        <w:rPr>
          <w:rFonts w:hint="eastAsia"/>
        </w:rPr>
        <w:t>用户不利用电信网络非法截获、篡改、删除他人电子邮件或者其他用户数据资料，不得侵犯公民通讯自由和通讯秘密。</w:t>
      </w:r>
    </w:p>
    <w:p w14:paraId="51DE0654" w14:textId="77777777" w:rsidR="00325A0E" w:rsidRDefault="008B0439" w:rsidP="00912777">
      <w:pPr>
        <w:numPr>
          <w:ilvl w:val="0"/>
          <w:numId w:val="1"/>
        </w:numPr>
      </w:pPr>
      <w:r>
        <w:rPr>
          <w:rFonts w:hint="eastAsia"/>
        </w:rPr>
        <w:t>用户不利用电信网络进行盗窃、诈骗、敲诈勒索。</w:t>
      </w:r>
    </w:p>
    <w:p w14:paraId="4DA5AC84" w14:textId="77777777" w:rsidR="00325A0E" w:rsidRDefault="008B0439" w:rsidP="00912777">
      <w:pPr>
        <w:numPr>
          <w:ilvl w:val="0"/>
          <w:numId w:val="1"/>
        </w:numPr>
      </w:pPr>
      <w:r>
        <w:rPr>
          <w:rFonts w:hint="eastAsia"/>
        </w:rPr>
        <w:t>未经有关部门批准，用户不开设各类服务站点（包括</w:t>
      </w:r>
      <w:r>
        <w:rPr>
          <w:rFonts w:hint="eastAsia"/>
        </w:rPr>
        <w:t>BBS</w:t>
      </w:r>
      <w:r>
        <w:rPr>
          <w:rFonts w:hint="eastAsia"/>
        </w:rPr>
        <w:t>、</w:t>
      </w:r>
      <w:r>
        <w:rPr>
          <w:rFonts w:hint="eastAsia"/>
        </w:rPr>
        <w:t>WWW</w:t>
      </w:r>
      <w:r>
        <w:rPr>
          <w:rFonts w:hint="eastAsia"/>
        </w:rPr>
        <w:t>、</w:t>
      </w:r>
      <w:r>
        <w:rPr>
          <w:rFonts w:hint="eastAsia"/>
        </w:rPr>
        <w:t>FTP</w:t>
      </w:r>
      <w:r>
        <w:rPr>
          <w:rFonts w:hint="eastAsia"/>
        </w:rPr>
        <w:t>等）。</w:t>
      </w:r>
    </w:p>
    <w:p w14:paraId="67D82249" w14:textId="77777777" w:rsidR="00325A0E" w:rsidRDefault="008B0439" w:rsidP="00912777">
      <w:pPr>
        <w:numPr>
          <w:ilvl w:val="0"/>
          <w:numId w:val="1"/>
        </w:numPr>
      </w:pPr>
      <w:r>
        <w:rPr>
          <w:rFonts w:hint="eastAsia"/>
        </w:rPr>
        <w:t>用户有义务对电信网的运行安全和信息安全进行宣传教育，依法实施有效的监督管理，防范和制止利用电信网进行的各种违法活动。</w:t>
      </w:r>
    </w:p>
    <w:p w14:paraId="69A83EA8" w14:textId="77777777" w:rsidR="00325A0E" w:rsidRDefault="008B0439" w:rsidP="00912777">
      <w:pPr>
        <w:numPr>
          <w:ilvl w:val="0"/>
          <w:numId w:val="1"/>
        </w:numPr>
      </w:pPr>
      <w:r>
        <w:rPr>
          <w:rFonts w:hint="eastAsia"/>
        </w:rPr>
        <w:t>用户发现接入的电信网有违法犯罪行为和有害信息时，要及时采取措施，停止传输有害信息，并及时向有关机关报告。</w:t>
      </w:r>
    </w:p>
    <w:p w14:paraId="7678A1B3" w14:textId="77777777" w:rsidR="00325A0E" w:rsidRDefault="008B0439" w:rsidP="00912777">
      <w:pPr>
        <w:numPr>
          <w:ilvl w:val="0"/>
          <w:numId w:val="1"/>
        </w:numPr>
      </w:pPr>
      <w:r>
        <w:rPr>
          <w:rFonts w:hint="eastAsia"/>
        </w:rPr>
        <w:t>用户有义务协同电信运营商配合管理，查处违法犯罪行为和有害信息。</w:t>
      </w:r>
    </w:p>
    <w:p w14:paraId="0CE034BC" w14:textId="77777777" w:rsidR="00325A0E" w:rsidRDefault="008B0439" w:rsidP="00912777">
      <w:pPr>
        <w:numPr>
          <w:ilvl w:val="0"/>
          <w:numId w:val="1"/>
        </w:numPr>
      </w:pPr>
      <w:r>
        <w:rPr>
          <w:rFonts w:hint="eastAsia"/>
        </w:rPr>
        <w:t>用户使用电信接入业务时，承诺不按号段外呼。</w:t>
      </w:r>
    </w:p>
    <w:p w14:paraId="1053C892" w14:textId="77777777" w:rsidR="00325A0E" w:rsidRDefault="00325A0E" w:rsidP="00912777"/>
    <w:p w14:paraId="79424C52" w14:textId="77777777" w:rsidR="00325A0E" w:rsidRDefault="00325A0E" w:rsidP="00912777"/>
    <w:p w14:paraId="7F76EA55" w14:textId="77777777" w:rsidR="00325A0E" w:rsidRDefault="00325A0E" w:rsidP="00912777"/>
    <w:p w14:paraId="1008CB86" w14:textId="77777777" w:rsidR="00325A0E" w:rsidRDefault="00325A0E" w:rsidP="00912777"/>
    <w:p w14:paraId="3C7484E8" w14:textId="77777777" w:rsidR="00325A0E" w:rsidRDefault="00325A0E" w:rsidP="00912777"/>
    <w:p w14:paraId="5D1B9F15" w14:textId="77777777" w:rsidR="00325A0E" w:rsidRDefault="008B0439" w:rsidP="00912777">
      <w:r>
        <w:rPr>
          <w:rFonts w:hint="eastAsia"/>
        </w:rPr>
        <w:t xml:space="preserve">                              </w:t>
      </w:r>
      <w:r>
        <w:rPr>
          <w:rFonts w:hint="eastAsia"/>
        </w:rPr>
        <w:t>实际使用用户名称：</w:t>
      </w:r>
    </w:p>
    <w:p w14:paraId="07B2CA90" w14:textId="77777777" w:rsidR="00325A0E" w:rsidRDefault="008B0439" w:rsidP="00912777">
      <w:r>
        <w:rPr>
          <w:rFonts w:hint="eastAsia"/>
        </w:rPr>
        <w:t xml:space="preserve">                              </w:t>
      </w:r>
    </w:p>
    <w:p w14:paraId="7111B94C" w14:textId="77777777" w:rsidR="00325A0E" w:rsidRDefault="008B0439" w:rsidP="00912777">
      <w:pPr>
        <w:ind w:left="2940" w:firstLineChars="100" w:firstLine="210"/>
        <w:rPr>
          <w:u w:val="single"/>
        </w:rPr>
      </w:pPr>
      <w:r>
        <w:rPr>
          <w:rFonts w:hint="eastAsia"/>
        </w:rPr>
        <w:t>实际使用用户签字</w:t>
      </w:r>
      <w:r>
        <w:rPr>
          <w:rFonts w:hint="eastAsia"/>
        </w:rPr>
        <w:t>(</w:t>
      </w:r>
      <w:r>
        <w:rPr>
          <w:rFonts w:hint="eastAsia"/>
        </w:rPr>
        <w:t>单位盖章</w:t>
      </w:r>
      <w:r>
        <w:rPr>
          <w:rFonts w:hint="eastAsia"/>
        </w:rPr>
        <w:t>)</w:t>
      </w:r>
      <w:r>
        <w:rPr>
          <w:rFonts w:hint="eastAsia"/>
        </w:rPr>
        <w:t>：</w:t>
      </w:r>
    </w:p>
    <w:p w14:paraId="4FFE8149" w14:textId="77777777" w:rsidR="00325A0E" w:rsidRDefault="00325A0E" w:rsidP="00912777">
      <w:pPr>
        <w:ind w:firstLineChars="2450" w:firstLine="5145"/>
        <w:rPr>
          <w:u w:val="single"/>
        </w:rPr>
      </w:pPr>
    </w:p>
    <w:p w14:paraId="71B29DEA" w14:textId="77777777" w:rsidR="00325A0E" w:rsidRDefault="008B0439" w:rsidP="00912777">
      <w:r>
        <w:rPr>
          <w:rFonts w:hint="eastAsia"/>
        </w:rPr>
        <w:t xml:space="preserve">                                       </w:t>
      </w:r>
      <w:r>
        <w:rPr>
          <w:rFonts w:hint="eastAsia"/>
        </w:rPr>
        <w:t>签订日期：</w:t>
      </w:r>
      <w:r>
        <w:rPr>
          <w:rFonts w:hint="eastAsia"/>
          <w:u w:val="single"/>
        </w:rPr>
        <w:t xml:space="preserve">     __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_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日</w:t>
      </w:r>
    </w:p>
    <w:sectPr w:rsidR="00325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E004B" w14:textId="77777777" w:rsidR="00605065" w:rsidRDefault="00605065" w:rsidP="006E2D52">
      <w:r>
        <w:separator/>
      </w:r>
    </w:p>
  </w:endnote>
  <w:endnote w:type="continuationSeparator" w:id="0">
    <w:p w14:paraId="52120261" w14:textId="77777777" w:rsidR="00605065" w:rsidRDefault="00605065" w:rsidP="006E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39924" w14:textId="77777777" w:rsidR="00605065" w:rsidRDefault="00605065" w:rsidP="006E2D52">
      <w:r>
        <w:separator/>
      </w:r>
    </w:p>
  </w:footnote>
  <w:footnote w:type="continuationSeparator" w:id="0">
    <w:p w14:paraId="3549DEE7" w14:textId="77777777" w:rsidR="00605065" w:rsidRDefault="00605065" w:rsidP="006E2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E212A"/>
    <w:multiLevelType w:val="multilevel"/>
    <w:tmpl w:val="5DC23612"/>
    <w:lvl w:ilvl="0">
      <w:start w:val="1"/>
      <w:numFmt w:val="japaneseCounting"/>
      <w:lvlText w:val="%1."/>
      <w:lvlJc w:val="left"/>
      <w:pPr>
        <w:tabs>
          <w:tab w:val="left" w:pos="390"/>
        </w:tabs>
        <w:ind w:left="390" w:hanging="39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86528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6E770FE"/>
    <w:rsid w:val="001C4CC8"/>
    <w:rsid w:val="00210F45"/>
    <w:rsid w:val="002C14C5"/>
    <w:rsid w:val="00325A0E"/>
    <w:rsid w:val="003C3BF8"/>
    <w:rsid w:val="005A4F25"/>
    <w:rsid w:val="00605065"/>
    <w:rsid w:val="006E2D52"/>
    <w:rsid w:val="006F1676"/>
    <w:rsid w:val="008B0439"/>
    <w:rsid w:val="008E795B"/>
    <w:rsid w:val="00912777"/>
    <w:rsid w:val="00B11F7F"/>
    <w:rsid w:val="00B3757D"/>
    <w:rsid w:val="00D35F50"/>
    <w:rsid w:val="00DC21D4"/>
    <w:rsid w:val="16E770FE"/>
    <w:rsid w:val="233C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A4C1E2"/>
  <w15:docId w15:val="{A6DB59B8-F81E-4CD1-8B3B-EB06DCDB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DC21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9E5976-D9C3-4734-A87D-896BDACA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>ALIBABA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Office User</cp:lastModifiedBy>
  <cp:revision>3</cp:revision>
  <dcterms:created xsi:type="dcterms:W3CDTF">2023-08-24T01:46:00Z</dcterms:created>
  <dcterms:modified xsi:type="dcterms:W3CDTF">2025-02-18T06:34:00Z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  <property fmtid="{D5CDD505-2E9C-101B-9397-08002B2CF9AE}" pid="3" name="property1">
    <vt:lpwstr>BBAAD9C20014179B94A0072836F0B190B2B9B20B174A0B50A2D9843CB19B2BFC0B49BC38C1CC8B0422C925089846ACEB1FE9210AC1D03BC11BBFC20C757E3FD824D065AD2722A987B4AF2D27616F44D5D904E33A75F073A548BF219E2A9D4C68DEE626952E3</vt:lpwstr>
  </property>
</Properties>
</file>