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2D743228" w14:textId="77777777" w:rsidR="00D77AD2" w:rsidRDefault="00D77AD2" w:rsidP="00D77AD2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5DB4ED17" w14:textId="77777777" w:rsidR="00D77AD2" w:rsidRDefault="00D77AD2" w:rsidP="00D77AD2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00F86CEB" w14:textId="77777777" w:rsidR="00D77AD2" w:rsidRDefault="00D77AD2" w:rsidP="00D77AD2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</w:t>
      </w:r>
      <w:proofErr w:type="gramStart"/>
      <w:r>
        <w:rPr>
          <w:rFonts w:ascii="微软雅黑" w:hAnsi="微软雅黑" w:cs="仿宋_GB2312" w:hint="eastAsia"/>
          <w:color w:val="FF0000"/>
          <w:sz w:val="24"/>
          <w:lang w:bidi="ar"/>
        </w:rPr>
        <w:t>网站请</w:t>
      </w:r>
      <w:proofErr w:type="gramEnd"/>
      <w:r>
        <w:rPr>
          <w:rFonts w:ascii="微软雅黑" w:hAnsi="微软雅黑" w:cs="仿宋_GB2312" w:hint="eastAsia"/>
          <w:color w:val="FF0000"/>
          <w:sz w:val="24"/>
          <w:lang w:bidi="ar"/>
        </w:rPr>
        <w:t>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72446D9E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</w:t>
      </w:r>
      <w:r w:rsidR="009A0C7F">
        <w:rPr>
          <w:rFonts w:ascii="微软雅黑" w:hAnsi="微软雅黑" w:cs="仿宋_GB2312" w:hint="eastAsia"/>
          <w:sz w:val="24"/>
          <w:szCs w:val="24"/>
        </w:rPr>
        <w:t>，</w:t>
      </w:r>
      <w:r w:rsidRPr="00301C60">
        <w:rPr>
          <w:rFonts w:ascii="微软雅黑" w:hAnsi="微软雅黑" w:cs="仿宋_GB2312" w:hint="eastAsia"/>
          <w:sz w:val="24"/>
          <w:szCs w:val="24"/>
        </w:rPr>
        <w:t>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</w:t>
      </w:r>
      <w:r w:rsidR="009A0C7F" w:rsidRPr="009A0C7F">
        <w:rPr>
          <w:rFonts w:ascii="微软雅黑" w:hAnsi="微软雅黑" w:cs="仿宋_GB2312" w:hint="eastAsia"/>
          <w:sz w:val="24"/>
          <w:szCs w:val="24"/>
        </w:rPr>
        <w:t>四川省教育局取得《办学许可证》</w:t>
      </w:r>
      <w:r w:rsidRPr="00301C60">
        <w:rPr>
          <w:rFonts w:ascii="微软雅黑" w:hAnsi="微软雅黑" w:cs="仿宋_GB2312" w:hint="eastAsia"/>
          <w:sz w:val="24"/>
          <w:szCs w:val="24"/>
        </w:rPr>
        <w:t>前置审批文件后，再开展经营</w:t>
      </w:r>
      <w:r w:rsidR="009A0C7F">
        <w:rPr>
          <w:rFonts w:ascii="微软雅黑" w:hAnsi="微软雅黑" w:cs="仿宋_GB2312" w:hint="eastAsia"/>
          <w:sz w:val="24"/>
          <w:szCs w:val="24"/>
        </w:rPr>
        <w:t>活</w:t>
      </w:r>
      <w:r w:rsidRPr="00301C60">
        <w:rPr>
          <w:rFonts w:ascii="微软雅黑" w:hAnsi="微软雅黑" w:cs="仿宋_GB2312" w:hint="eastAsia"/>
          <w:sz w:val="24"/>
          <w:szCs w:val="24"/>
        </w:rPr>
        <w:t>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B8D" w14:textId="77777777" w:rsidR="00A010C6" w:rsidRDefault="00A010C6" w:rsidP="00301C60">
      <w:pPr>
        <w:spacing w:after="0"/>
      </w:pPr>
      <w:r>
        <w:separator/>
      </w:r>
    </w:p>
  </w:endnote>
  <w:endnote w:type="continuationSeparator" w:id="0">
    <w:p w14:paraId="66717193" w14:textId="77777777" w:rsidR="00A010C6" w:rsidRDefault="00A010C6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5068" w14:textId="77777777" w:rsidR="00A010C6" w:rsidRDefault="00A010C6" w:rsidP="00301C60">
      <w:pPr>
        <w:spacing w:after="0"/>
      </w:pPr>
      <w:r>
        <w:separator/>
      </w:r>
    </w:p>
  </w:footnote>
  <w:footnote w:type="continuationSeparator" w:id="0">
    <w:p w14:paraId="0F65352F" w14:textId="77777777" w:rsidR="00A010C6" w:rsidRDefault="00A010C6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276DB5"/>
    <w:rsid w:val="002B0113"/>
    <w:rsid w:val="00301C60"/>
    <w:rsid w:val="003702A1"/>
    <w:rsid w:val="00380F2A"/>
    <w:rsid w:val="00616671"/>
    <w:rsid w:val="009A0C7F"/>
    <w:rsid w:val="00A010C6"/>
    <w:rsid w:val="00D71650"/>
    <w:rsid w:val="00D77AD2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7</cp:revision>
  <dcterms:created xsi:type="dcterms:W3CDTF">2023-10-23T07:22:00Z</dcterms:created>
  <dcterms:modified xsi:type="dcterms:W3CDTF">2024-03-13T08:02:00Z</dcterms:modified>
</cp:coreProperties>
</file>